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1A10" w14:textId="4A8ABC67" w:rsidR="00675A4B" w:rsidRDefault="006102F0" w:rsidP="007565B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EB1417" wp14:editId="13840399">
            <wp:simplePos x="0" y="0"/>
            <wp:positionH relativeFrom="column">
              <wp:posOffset>-961390</wp:posOffset>
            </wp:positionH>
            <wp:positionV relativeFrom="paragraph">
              <wp:posOffset>-1042035</wp:posOffset>
            </wp:positionV>
            <wp:extent cx="1676400" cy="1676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216E95F7" wp14:editId="43232F45">
            <wp:simplePos x="0" y="0"/>
            <wp:positionH relativeFrom="column">
              <wp:posOffset>4692015</wp:posOffset>
            </wp:positionH>
            <wp:positionV relativeFrom="paragraph">
              <wp:posOffset>-749300</wp:posOffset>
            </wp:positionV>
            <wp:extent cx="2089785" cy="11703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0">
        <w:rPr>
          <w:noProof/>
          <w:sz w:val="28"/>
          <w:szCs w:val="28"/>
        </w:rPr>
        <w:t xml:space="preserve">                                                                                          </w:t>
      </w:r>
    </w:p>
    <w:p w14:paraId="437CB925" w14:textId="77777777" w:rsidR="00AD5794" w:rsidRDefault="00AD5794" w:rsidP="003B2948">
      <w:pPr>
        <w:jc w:val="center"/>
        <w:rPr>
          <w:rFonts w:ascii="Arial" w:hAnsi="Arial" w:cs="Arial"/>
          <w:b/>
          <w:sz w:val="28"/>
        </w:rPr>
      </w:pPr>
    </w:p>
    <w:p w14:paraId="22D79869" w14:textId="77777777" w:rsidR="00A75FEF" w:rsidRPr="008B5267" w:rsidRDefault="00A75FEF" w:rsidP="003B294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  <w:r w:rsidRPr="008B5267">
        <w:rPr>
          <w:rFonts w:ascii="Arial" w:hAnsi="Arial" w:cs="Arial"/>
          <w:b/>
          <w:bCs/>
          <w:kern w:val="36"/>
          <w:sz w:val="48"/>
          <w:szCs w:val="48"/>
        </w:rPr>
        <w:t>Human Rights and Nursing Awards</w:t>
      </w:r>
    </w:p>
    <w:p w14:paraId="43FEB110" w14:textId="77777777" w:rsidR="00A75FEF" w:rsidRPr="008B5267" w:rsidRDefault="00A75FEF" w:rsidP="00A75FEF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8B5267">
        <w:rPr>
          <w:rFonts w:ascii="Arial" w:hAnsi="Arial" w:cs="Arial"/>
          <w:szCs w:val="24"/>
        </w:rPr>
        <w:t>The Human Rights and Nursing Award</w:t>
      </w:r>
      <w:r w:rsidR="00532990">
        <w:rPr>
          <w:rFonts w:ascii="Arial" w:hAnsi="Arial" w:cs="Arial"/>
          <w:szCs w:val="24"/>
        </w:rPr>
        <w:t xml:space="preserve">, which is run through the </w:t>
      </w:r>
      <w:r w:rsidR="00D9060D" w:rsidRPr="00D9060D">
        <w:rPr>
          <w:rFonts w:ascii="Arial" w:hAnsi="Arial" w:cs="Arial"/>
          <w:i/>
          <w:szCs w:val="24"/>
        </w:rPr>
        <w:t>Nursing Ethics</w:t>
      </w:r>
      <w:r w:rsidR="00D9060D">
        <w:rPr>
          <w:rFonts w:ascii="Arial" w:hAnsi="Arial" w:cs="Arial"/>
          <w:szCs w:val="24"/>
        </w:rPr>
        <w:t xml:space="preserve"> journal, i</w:t>
      </w:r>
      <w:r w:rsidRPr="008B5267">
        <w:rPr>
          <w:rFonts w:ascii="Arial" w:hAnsi="Arial" w:cs="Arial"/>
          <w:szCs w:val="24"/>
        </w:rPr>
        <w:t>s presented to any nurse in recognition of an outstanding commitment to human rights and exemplifying the essence of nursing’s philosophy of humanity</w:t>
      </w:r>
      <w:r w:rsidR="00524982" w:rsidRPr="008B5267">
        <w:rPr>
          <w:rFonts w:ascii="Arial" w:hAnsi="Arial" w:cs="Arial"/>
          <w:szCs w:val="24"/>
        </w:rPr>
        <w:t>, to further their work</w:t>
      </w:r>
      <w:r w:rsidRPr="008B5267">
        <w:rPr>
          <w:rFonts w:ascii="Arial" w:hAnsi="Arial" w:cs="Arial"/>
          <w:szCs w:val="24"/>
        </w:rPr>
        <w:t>.</w:t>
      </w:r>
    </w:p>
    <w:p w14:paraId="1CDB8024" w14:textId="77777777" w:rsidR="00A75FEF" w:rsidRPr="008B5267" w:rsidRDefault="00D9060D" w:rsidP="00A75FEF">
      <w:pPr>
        <w:spacing w:before="100" w:beforeAutospacing="1" w:after="100" w:afterAutospacing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selection panel, made up of members of the editorial board of the </w:t>
      </w:r>
      <w:r w:rsidRPr="00D9060D">
        <w:rPr>
          <w:rFonts w:ascii="Arial" w:hAnsi="Arial" w:cs="Arial"/>
          <w:i/>
          <w:szCs w:val="24"/>
        </w:rPr>
        <w:t>Nursing Ethics</w:t>
      </w:r>
      <w:r>
        <w:rPr>
          <w:rFonts w:ascii="Arial" w:hAnsi="Arial" w:cs="Arial"/>
          <w:szCs w:val="24"/>
        </w:rPr>
        <w:t xml:space="preserve"> journal,</w:t>
      </w:r>
      <w:r w:rsidR="00A32BC0">
        <w:rPr>
          <w:rFonts w:ascii="Arial" w:hAnsi="Arial" w:cs="Arial"/>
          <w:szCs w:val="24"/>
        </w:rPr>
        <w:t xml:space="preserve"> service users, students and lecturers</w:t>
      </w:r>
      <w:r>
        <w:rPr>
          <w:rFonts w:ascii="Arial" w:hAnsi="Arial" w:cs="Arial"/>
          <w:szCs w:val="24"/>
        </w:rPr>
        <w:t xml:space="preserve"> </w:t>
      </w:r>
      <w:r w:rsidR="00A32BC0">
        <w:rPr>
          <w:rFonts w:ascii="Arial" w:hAnsi="Arial" w:cs="Arial"/>
          <w:szCs w:val="24"/>
        </w:rPr>
        <w:t xml:space="preserve">from the Academy of Nursing at the University of Exeter </w:t>
      </w:r>
      <w:r w:rsidR="008B5267" w:rsidRPr="008B5267">
        <w:rPr>
          <w:rFonts w:ascii="Arial" w:hAnsi="Arial" w:cs="Arial"/>
          <w:szCs w:val="24"/>
        </w:rPr>
        <w:t>review</w:t>
      </w:r>
      <w:r w:rsidR="00A75FEF" w:rsidRPr="008B5267">
        <w:rPr>
          <w:rFonts w:ascii="Arial" w:hAnsi="Arial" w:cs="Arial"/>
          <w:szCs w:val="24"/>
        </w:rPr>
        <w:t xml:space="preserve"> all nominations for the Human Rights Award annually.</w:t>
      </w:r>
    </w:p>
    <w:p w14:paraId="2BCFA9F0" w14:textId="77777777" w:rsidR="00A75FEF" w:rsidRDefault="00A75FEF" w:rsidP="00A75FE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 w:rsidRPr="008B5267">
        <w:rPr>
          <w:rFonts w:ascii="Arial" w:hAnsi="Arial" w:cs="Arial"/>
          <w:b/>
          <w:bCs/>
          <w:sz w:val="36"/>
          <w:szCs w:val="36"/>
        </w:rPr>
        <w:t>Criteria for the Human Rights and Nursing Award</w:t>
      </w:r>
    </w:p>
    <w:p w14:paraId="58B73341" w14:textId="77777777" w:rsidR="00D9060D" w:rsidRDefault="00F84AC7" w:rsidP="00F84AC7">
      <w:pPr>
        <w:pStyle w:val="Testocommen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9060D" w:rsidRPr="00D9060D">
        <w:rPr>
          <w:rFonts w:ascii="Arial" w:hAnsi="Arial" w:cs="Arial"/>
          <w:sz w:val="24"/>
          <w:szCs w:val="24"/>
        </w:rPr>
        <w:t>The contributions of the nominee have influenced health care and/or nursing practice</w:t>
      </w:r>
    </w:p>
    <w:p w14:paraId="07362101" w14:textId="77777777" w:rsidR="00D9060D" w:rsidRPr="00D9060D" w:rsidRDefault="00D9060D" w:rsidP="00D9060D">
      <w:pPr>
        <w:pStyle w:val="Testocommento"/>
        <w:ind w:left="720"/>
        <w:rPr>
          <w:rFonts w:ascii="Arial" w:hAnsi="Arial" w:cs="Arial"/>
          <w:sz w:val="24"/>
          <w:szCs w:val="24"/>
        </w:rPr>
      </w:pPr>
    </w:p>
    <w:p w14:paraId="429CD56A" w14:textId="77777777" w:rsidR="00D9060D" w:rsidRPr="00D9060D" w:rsidRDefault="00F84AC7" w:rsidP="00D9060D">
      <w:pPr>
        <w:ind w:left="284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lang w:eastAsia="en-GB"/>
        </w:rPr>
        <w:t xml:space="preserve">2. </w:t>
      </w:r>
      <w:r w:rsidR="00D9060D" w:rsidRPr="00D9060D">
        <w:rPr>
          <w:rFonts w:ascii="Arial" w:hAnsi="Arial" w:cs="Arial"/>
          <w:szCs w:val="24"/>
          <w:lang w:eastAsia="en-GB"/>
        </w:rPr>
        <w:t>The contributions and accomplishments of the nominee should be worthy of international recognition in the field of human rights </w:t>
      </w:r>
    </w:p>
    <w:p w14:paraId="15B42A3D" w14:textId="77777777" w:rsidR="00A75FEF" w:rsidRPr="008B5267" w:rsidRDefault="00A75FEF" w:rsidP="00A75FE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 w:rsidRPr="008B5267">
        <w:rPr>
          <w:rFonts w:ascii="Arial" w:hAnsi="Arial" w:cs="Arial"/>
          <w:b/>
          <w:bCs/>
          <w:sz w:val="36"/>
          <w:szCs w:val="36"/>
        </w:rPr>
        <w:t>Nominations</w:t>
      </w:r>
    </w:p>
    <w:p w14:paraId="3BC51AC3" w14:textId="77777777" w:rsidR="00A75FEF" w:rsidRPr="000304D1" w:rsidRDefault="00A75FEF" w:rsidP="00A75FEF">
      <w:pPr>
        <w:spacing w:before="100" w:beforeAutospacing="1" w:after="100" w:afterAutospacing="1"/>
        <w:rPr>
          <w:rFonts w:ascii="Arial" w:hAnsi="Arial" w:cs="Arial"/>
          <w:b/>
          <w:szCs w:val="24"/>
        </w:rPr>
      </w:pPr>
      <w:r w:rsidRPr="008B5267">
        <w:rPr>
          <w:rFonts w:ascii="Arial" w:hAnsi="Arial" w:cs="Arial"/>
          <w:szCs w:val="24"/>
        </w:rPr>
        <w:t>Nominations can be made by anyone and at any time, with or without the knowledge of the nominee.</w:t>
      </w:r>
      <w:r w:rsidR="00760056">
        <w:rPr>
          <w:rFonts w:ascii="Arial" w:hAnsi="Arial" w:cs="Arial"/>
          <w:szCs w:val="24"/>
        </w:rPr>
        <w:t xml:space="preserve"> The deadl</w:t>
      </w:r>
      <w:r w:rsidR="00A32BC0">
        <w:rPr>
          <w:rFonts w:ascii="Arial" w:hAnsi="Arial" w:cs="Arial"/>
          <w:szCs w:val="24"/>
        </w:rPr>
        <w:t>ine for submissions for the 2022</w:t>
      </w:r>
      <w:r w:rsidR="00760056">
        <w:rPr>
          <w:rFonts w:ascii="Arial" w:hAnsi="Arial" w:cs="Arial"/>
          <w:szCs w:val="24"/>
        </w:rPr>
        <w:t xml:space="preserve"> awards is</w:t>
      </w:r>
      <w:r w:rsidR="000304D1">
        <w:rPr>
          <w:rFonts w:ascii="Arial" w:hAnsi="Arial" w:cs="Arial"/>
          <w:szCs w:val="24"/>
        </w:rPr>
        <w:t xml:space="preserve"> </w:t>
      </w:r>
      <w:r w:rsidR="000304D1" w:rsidRPr="000304D1">
        <w:rPr>
          <w:rFonts w:ascii="Arial" w:hAnsi="Arial" w:cs="Arial"/>
          <w:b/>
          <w:szCs w:val="24"/>
        </w:rPr>
        <w:t>Friday</w:t>
      </w:r>
      <w:r w:rsidR="000304D1">
        <w:rPr>
          <w:rFonts w:ascii="Arial" w:hAnsi="Arial" w:cs="Arial"/>
          <w:b/>
          <w:szCs w:val="24"/>
        </w:rPr>
        <w:t xml:space="preserve">, </w:t>
      </w:r>
      <w:r w:rsidR="00D32DC4">
        <w:rPr>
          <w:rFonts w:ascii="Arial" w:hAnsi="Arial" w:cs="Arial"/>
          <w:b/>
          <w:szCs w:val="24"/>
        </w:rPr>
        <w:t>17</w:t>
      </w:r>
      <w:r w:rsidR="00D32DC4" w:rsidRPr="00D32DC4">
        <w:rPr>
          <w:rFonts w:ascii="Arial" w:hAnsi="Arial" w:cs="Arial"/>
          <w:b/>
          <w:szCs w:val="24"/>
          <w:vertAlign w:val="superscript"/>
        </w:rPr>
        <w:t>th</w:t>
      </w:r>
      <w:r w:rsidR="00D32DC4">
        <w:rPr>
          <w:rFonts w:ascii="Arial" w:hAnsi="Arial" w:cs="Arial"/>
          <w:b/>
          <w:szCs w:val="24"/>
        </w:rPr>
        <w:t xml:space="preserve"> </w:t>
      </w:r>
      <w:r w:rsidR="000304D1" w:rsidRPr="000304D1">
        <w:rPr>
          <w:rFonts w:ascii="Arial" w:hAnsi="Arial" w:cs="Arial"/>
          <w:b/>
          <w:szCs w:val="24"/>
        </w:rPr>
        <w:t xml:space="preserve"> March </w:t>
      </w:r>
      <w:r w:rsidR="00A32BC0" w:rsidRPr="000304D1">
        <w:rPr>
          <w:rFonts w:ascii="Arial" w:hAnsi="Arial" w:cs="Arial"/>
          <w:b/>
          <w:szCs w:val="24"/>
        </w:rPr>
        <w:t>202</w:t>
      </w:r>
      <w:r w:rsidR="000304D1" w:rsidRPr="000304D1">
        <w:rPr>
          <w:rFonts w:ascii="Arial" w:hAnsi="Arial" w:cs="Arial"/>
          <w:b/>
          <w:szCs w:val="24"/>
        </w:rPr>
        <w:t>3</w:t>
      </w:r>
    </w:p>
    <w:p w14:paraId="13A071F3" w14:textId="77777777" w:rsidR="00A75FEF" w:rsidRPr="008B5267" w:rsidRDefault="00A75FEF" w:rsidP="00A75FEF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8B5267">
        <w:rPr>
          <w:rFonts w:ascii="Arial" w:hAnsi="Arial" w:cs="Arial"/>
          <w:szCs w:val="24"/>
        </w:rPr>
        <w:t>Two Awards are given each year.</w:t>
      </w:r>
    </w:p>
    <w:p w14:paraId="0D403938" w14:textId="77777777" w:rsidR="00A75FEF" w:rsidRPr="008B5267" w:rsidRDefault="00A75FEF" w:rsidP="00A75FEF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8B5267">
        <w:rPr>
          <w:rFonts w:ascii="Arial" w:hAnsi="Arial" w:cs="Arial"/>
          <w:szCs w:val="24"/>
        </w:rPr>
        <w:t>Nominations should contain the following information:</w:t>
      </w:r>
    </w:p>
    <w:p w14:paraId="73DFC6D3" w14:textId="77777777" w:rsidR="00A75FEF" w:rsidRDefault="00795F32" w:rsidP="00A75FEF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8B5267">
        <w:rPr>
          <w:rFonts w:ascii="Arial" w:hAnsi="Arial" w:cs="Arial"/>
          <w:szCs w:val="24"/>
        </w:rPr>
        <w:t>T</w:t>
      </w:r>
      <w:r w:rsidR="00A75FEF" w:rsidRPr="008B5267">
        <w:rPr>
          <w:rFonts w:ascii="Arial" w:hAnsi="Arial" w:cs="Arial"/>
          <w:szCs w:val="24"/>
        </w:rPr>
        <w:t>he name and contact details of the nominee</w:t>
      </w:r>
    </w:p>
    <w:p w14:paraId="6ADB704E" w14:textId="77777777" w:rsidR="000304D1" w:rsidRPr="008B5267" w:rsidRDefault="000304D1" w:rsidP="000304D1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8B5267">
        <w:rPr>
          <w:rFonts w:ascii="Arial" w:hAnsi="Arial" w:cs="Arial"/>
          <w:szCs w:val="24"/>
        </w:rPr>
        <w:t>Name and contact details of the person making the nomination, and relationship to the nominee</w:t>
      </w:r>
    </w:p>
    <w:p w14:paraId="7F7050A6" w14:textId="77777777" w:rsidR="000304D1" w:rsidRPr="008B5267" w:rsidRDefault="000304D1" w:rsidP="00A75FEF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and contact details of the person seconding the nomination.</w:t>
      </w:r>
    </w:p>
    <w:p w14:paraId="12D2FB4D" w14:textId="77777777" w:rsidR="00A75FEF" w:rsidRPr="008B5267" w:rsidRDefault="00A75FEF" w:rsidP="00A75FEF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8B5267">
        <w:rPr>
          <w:rFonts w:ascii="Arial" w:hAnsi="Arial" w:cs="Arial"/>
          <w:szCs w:val="24"/>
        </w:rPr>
        <w:t xml:space="preserve">The reasons for making the nomination, </w:t>
      </w:r>
      <w:r w:rsidR="00795F32" w:rsidRPr="008B5267">
        <w:rPr>
          <w:rFonts w:ascii="Arial" w:hAnsi="Arial" w:cs="Arial"/>
          <w:szCs w:val="24"/>
        </w:rPr>
        <w:t>i.e.</w:t>
      </w:r>
      <w:r w:rsidRPr="008B5267">
        <w:rPr>
          <w:rFonts w:ascii="Arial" w:hAnsi="Arial" w:cs="Arial"/>
          <w:szCs w:val="24"/>
        </w:rPr>
        <w:t xml:space="preserve"> specific achievements in the field of human rights by the nominee</w:t>
      </w:r>
    </w:p>
    <w:p w14:paraId="42FF6A5A" w14:textId="77777777" w:rsidR="00A75FEF" w:rsidRPr="008B5267" w:rsidRDefault="00A75FEF" w:rsidP="00A75FEF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8B5267">
        <w:rPr>
          <w:rFonts w:ascii="Arial" w:hAnsi="Arial" w:cs="Arial"/>
          <w:szCs w:val="24"/>
        </w:rPr>
        <w:t>Two supporting statements from friends or working colleagues of the nominee</w:t>
      </w:r>
      <w:r w:rsidR="000304D1">
        <w:rPr>
          <w:rFonts w:ascii="Arial" w:hAnsi="Arial" w:cs="Arial"/>
          <w:szCs w:val="24"/>
        </w:rPr>
        <w:t>.  One of these statements may be from the seconder of the nomination but not the nominator.</w:t>
      </w:r>
    </w:p>
    <w:p w14:paraId="5B9FCD12" w14:textId="77777777" w:rsidR="00A75FEF" w:rsidRPr="008B5267" w:rsidRDefault="00A75FEF" w:rsidP="00A75FEF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8B5267">
        <w:rPr>
          <w:rFonts w:ascii="Arial" w:hAnsi="Arial" w:cs="Arial"/>
          <w:szCs w:val="24"/>
        </w:rPr>
        <w:t>The nomine</w:t>
      </w:r>
      <w:r w:rsidR="00DF4AC0" w:rsidRPr="008B5267">
        <w:rPr>
          <w:rFonts w:ascii="Arial" w:hAnsi="Arial" w:cs="Arial"/>
          <w:szCs w:val="24"/>
        </w:rPr>
        <w:t xml:space="preserve">e will be contacted by </w:t>
      </w:r>
      <w:r w:rsidR="00D9060D">
        <w:rPr>
          <w:rFonts w:ascii="Arial" w:hAnsi="Arial" w:cs="Arial"/>
          <w:szCs w:val="24"/>
        </w:rPr>
        <w:t xml:space="preserve">the human rights and nursing award coordinator </w:t>
      </w:r>
      <w:r w:rsidRPr="008B5267">
        <w:rPr>
          <w:rFonts w:ascii="Arial" w:hAnsi="Arial" w:cs="Arial"/>
          <w:szCs w:val="24"/>
        </w:rPr>
        <w:t>in due course. The nominee will be expected to travel to the</w:t>
      </w:r>
      <w:r w:rsidR="00A32BC0">
        <w:rPr>
          <w:rFonts w:ascii="Arial" w:hAnsi="Arial" w:cs="Arial"/>
          <w:szCs w:val="24"/>
        </w:rPr>
        <w:t xml:space="preserve"> International Care Ethics and Nursing Ethics</w:t>
      </w:r>
      <w:r w:rsidRPr="008B5267">
        <w:rPr>
          <w:rFonts w:ascii="Arial" w:hAnsi="Arial" w:cs="Arial"/>
          <w:szCs w:val="24"/>
        </w:rPr>
        <w:t xml:space="preserve"> conference organised </w:t>
      </w:r>
      <w:r w:rsidR="00A32BC0">
        <w:rPr>
          <w:rFonts w:ascii="Arial" w:hAnsi="Arial" w:cs="Arial"/>
          <w:szCs w:val="24"/>
        </w:rPr>
        <w:t xml:space="preserve">by the </w:t>
      </w:r>
      <w:r w:rsidR="00A32BC0" w:rsidRPr="00A32BC0">
        <w:rPr>
          <w:rFonts w:ascii="Arial" w:hAnsi="Arial" w:cs="Arial"/>
          <w:i/>
          <w:szCs w:val="24"/>
        </w:rPr>
        <w:t>Nursing Ethics</w:t>
      </w:r>
      <w:r w:rsidR="00A32BC0">
        <w:rPr>
          <w:rFonts w:ascii="Arial" w:hAnsi="Arial" w:cs="Arial"/>
          <w:szCs w:val="24"/>
        </w:rPr>
        <w:t xml:space="preserve"> journal </w:t>
      </w:r>
      <w:r w:rsidRPr="008B5267">
        <w:rPr>
          <w:rFonts w:ascii="Arial" w:hAnsi="Arial" w:cs="Arial"/>
          <w:szCs w:val="24"/>
        </w:rPr>
        <w:t xml:space="preserve">held yearly in different locations. The travel and accommodation costs are covered by the Award. The nominees will also receive a personal </w:t>
      </w:r>
      <w:r w:rsidR="00A32BC0">
        <w:rPr>
          <w:rFonts w:ascii="Arial" w:hAnsi="Arial" w:cs="Arial"/>
          <w:szCs w:val="24"/>
        </w:rPr>
        <w:t>monetary award</w:t>
      </w:r>
      <w:r w:rsidRPr="008B5267">
        <w:rPr>
          <w:rFonts w:ascii="Arial" w:hAnsi="Arial" w:cs="Arial"/>
          <w:szCs w:val="24"/>
        </w:rPr>
        <w:t xml:space="preserve"> the amount of which may vary.</w:t>
      </w:r>
    </w:p>
    <w:p w14:paraId="1C8B053B" w14:textId="77777777" w:rsidR="004D041E" w:rsidRDefault="004D041E" w:rsidP="00675A4B">
      <w:pPr>
        <w:rPr>
          <w:rFonts w:ascii="Arial" w:hAnsi="Arial" w:cs="Arial"/>
          <w:b/>
          <w:sz w:val="28"/>
        </w:rPr>
      </w:pPr>
    </w:p>
    <w:p w14:paraId="1C546C2C" w14:textId="77777777" w:rsidR="00760056" w:rsidRDefault="00760056" w:rsidP="00675A4B">
      <w:pPr>
        <w:rPr>
          <w:rFonts w:ascii="Arial" w:hAnsi="Arial" w:cs="Arial"/>
          <w:b/>
          <w:sz w:val="28"/>
        </w:rPr>
      </w:pPr>
    </w:p>
    <w:p w14:paraId="6DC68F40" w14:textId="77777777" w:rsidR="00760056" w:rsidRPr="008B5267" w:rsidRDefault="00760056" w:rsidP="00675A4B">
      <w:pPr>
        <w:rPr>
          <w:rFonts w:ascii="Arial" w:hAnsi="Arial" w:cs="Arial"/>
          <w:b/>
          <w:sz w:val="28"/>
        </w:rPr>
      </w:pPr>
    </w:p>
    <w:p w14:paraId="75727E16" w14:textId="77777777" w:rsidR="00675A4B" w:rsidRPr="008B5267" w:rsidRDefault="00675A4B" w:rsidP="00675A4B">
      <w:pPr>
        <w:rPr>
          <w:rFonts w:ascii="Arial" w:hAnsi="Arial" w:cs="Arial"/>
          <w:b/>
          <w:sz w:val="28"/>
        </w:rPr>
      </w:pPr>
    </w:p>
    <w:p w14:paraId="445C0B4D" w14:textId="77777777" w:rsidR="00675A4B" w:rsidRPr="008B5267" w:rsidRDefault="00532990" w:rsidP="00675A4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</w:t>
      </w:r>
      <w:r w:rsidR="00CC7358" w:rsidRPr="008B5267">
        <w:rPr>
          <w:rFonts w:ascii="Arial" w:hAnsi="Arial" w:cs="Arial"/>
          <w:b/>
          <w:sz w:val="28"/>
        </w:rPr>
        <w:t xml:space="preserve">OMINATION </w:t>
      </w:r>
      <w:r w:rsidR="00675A4B" w:rsidRPr="008B5267">
        <w:rPr>
          <w:rFonts w:ascii="Arial" w:hAnsi="Arial" w:cs="Arial"/>
          <w:b/>
          <w:sz w:val="28"/>
        </w:rPr>
        <w:t>FORM</w:t>
      </w:r>
    </w:p>
    <w:p w14:paraId="1A2A65D0" w14:textId="77777777" w:rsidR="00675A4B" w:rsidRPr="008B5267" w:rsidRDefault="00675A4B" w:rsidP="00675A4B">
      <w:pPr>
        <w:jc w:val="center"/>
        <w:rPr>
          <w:rFonts w:ascii="Arial" w:hAnsi="Arial" w:cs="Arial"/>
          <w:sz w:val="28"/>
        </w:rPr>
      </w:pPr>
    </w:p>
    <w:p w14:paraId="6790920F" w14:textId="77777777" w:rsidR="003B2948" w:rsidRDefault="003B2948" w:rsidP="00273494">
      <w:pPr>
        <w:rPr>
          <w:rFonts w:ascii="Arial" w:hAnsi="Arial" w:cs="Arial"/>
          <w:szCs w:val="24"/>
        </w:rPr>
      </w:pPr>
    </w:p>
    <w:p w14:paraId="30403DD0" w14:textId="77777777" w:rsidR="002C2BB0" w:rsidRDefault="003B2948" w:rsidP="002734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</w:t>
      </w:r>
      <w:r w:rsidR="002C2BB0" w:rsidRPr="008B5267">
        <w:rPr>
          <w:rFonts w:ascii="Arial" w:hAnsi="Arial" w:cs="Arial"/>
          <w:szCs w:val="24"/>
        </w:rPr>
        <w:t xml:space="preserve">ease use this application form for all nominations. Please email </w:t>
      </w:r>
      <w:r w:rsidR="00273494" w:rsidRPr="008B5267">
        <w:rPr>
          <w:rFonts w:ascii="Arial" w:hAnsi="Arial" w:cs="Arial"/>
          <w:szCs w:val="24"/>
        </w:rPr>
        <w:t xml:space="preserve">the </w:t>
      </w:r>
      <w:r w:rsidR="00D9060D">
        <w:rPr>
          <w:rFonts w:ascii="Arial" w:hAnsi="Arial" w:cs="Arial"/>
          <w:szCs w:val="24"/>
        </w:rPr>
        <w:t>application form to:</w:t>
      </w:r>
    </w:p>
    <w:p w14:paraId="2B9031C6" w14:textId="77777777" w:rsidR="00D9060D" w:rsidRPr="008B5267" w:rsidRDefault="00D9060D" w:rsidP="00273494">
      <w:pPr>
        <w:rPr>
          <w:rFonts w:ascii="Arial" w:hAnsi="Arial" w:cs="Arial"/>
          <w:szCs w:val="24"/>
        </w:rPr>
      </w:pPr>
    </w:p>
    <w:p w14:paraId="55D25145" w14:textId="77777777" w:rsidR="008B5267" w:rsidRPr="008B5267" w:rsidRDefault="008B5267" w:rsidP="00B45FBE">
      <w:pPr>
        <w:rPr>
          <w:rFonts w:ascii="Arial" w:hAnsi="Arial" w:cs="Arial"/>
          <w:szCs w:val="24"/>
        </w:rPr>
      </w:pPr>
    </w:p>
    <w:p w14:paraId="0084A3D4" w14:textId="77777777" w:rsidR="008B5267" w:rsidRPr="008B5267" w:rsidRDefault="008B5267" w:rsidP="00B45FBE">
      <w:pPr>
        <w:rPr>
          <w:rFonts w:ascii="Arial" w:hAnsi="Arial" w:cs="Arial"/>
          <w:szCs w:val="24"/>
        </w:rPr>
      </w:pPr>
      <w:r w:rsidRPr="008B5267">
        <w:rPr>
          <w:rFonts w:ascii="Arial" w:hAnsi="Arial" w:cs="Arial"/>
          <w:szCs w:val="24"/>
        </w:rPr>
        <w:t>Jane Leng- Human Rights and Nursing Awards Coordinator</w:t>
      </w:r>
    </w:p>
    <w:p w14:paraId="7B8DB4BC" w14:textId="77777777" w:rsidR="008B5267" w:rsidRPr="008B5267" w:rsidRDefault="008B5267" w:rsidP="00B45FBE">
      <w:pPr>
        <w:rPr>
          <w:rFonts w:ascii="Arial" w:hAnsi="Arial" w:cs="Arial"/>
          <w:szCs w:val="24"/>
        </w:rPr>
      </w:pPr>
    </w:p>
    <w:p w14:paraId="065B7D66" w14:textId="77777777" w:rsidR="00D9060D" w:rsidRPr="008B5267" w:rsidRDefault="003C260F" w:rsidP="00B45F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 mail: </w:t>
      </w:r>
      <w:hyperlink r:id="rId9" w:history="1">
        <w:r w:rsidRPr="00C51BE7">
          <w:rPr>
            <w:rStyle w:val="Collegamentoipertestuale"/>
            <w:rFonts w:ascii="Arial" w:hAnsi="Arial" w:cs="Arial"/>
            <w:szCs w:val="24"/>
          </w:rPr>
          <w:t>j.leng@exeter.ac.uk</w:t>
        </w:r>
      </w:hyperlink>
      <w:r>
        <w:rPr>
          <w:rFonts w:ascii="Arial" w:hAnsi="Arial" w:cs="Arial"/>
          <w:szCs w:val="24"/>
        </w:rPr>
        <w:t xml:space="preserve"> phone:  </w:t>
      </w:r>
      <w:r w:rsidR="00D9060D">
        <w:rPr>
          <w:rFonts w:ascii="Arial" w:hAnsi="Arial" w:cs="Arial"/>
          <w:szCs w:val="24"/>
        </w:rPr>
        <w:t>+44794 1230472</w:t>
      </w:r>
    </w:p>
    <w:p w14:paraId="7EE65CAF" w14:textId="77777777" w:rsidR="008B5267" w:rsidRPr="008B5267" w:rsidRDefault="008B5267" w:rsidP="00B45FBE">
      <w:pPr>
        <w:rPr>
          <w:rFonts w:ascii="Arial" w:hAnsi="Arial" w:cs="Arial"/>
          <w:b/>
          <w:szCs w:val="24"/>
          <w:u w:val="single"/>
        </w:rPr>
      </w:pPr>
    </w:p>
    <w:p w14:paraId="667EB356" w14:textId="77777777" w:rsidR="008B5267" w:rsidRPr="008B5267" w:rsidRDefault="008B5267" w:rsidP="00B45FBE">
      <w:pPr>
        <w:rPr>
          <w:rFonts w:ascii="Arial" w:hAnsi="Arial" w:cs="Arial"/>
          <w:b/>
          <w:szCs w:val="24"/>
          <w:u w:val="single"/>
        </w:rPr>
      </w:pPr>
    </w:p>
    <w:p w14:paraId="25B2DD8F" w14:textId="77777777" w:rsidR="008B5267" w:rsidRPr="008B5267" w:rsidRDefault="008B5267" w:rsidP="00B45FBE">
      <w:pPr>
        <w:rPr>
          <w:rFonts w:ascii="Arial" w:hAnsi="Arial" w:cs="Arial"/>
          <w:b/>
          <w:szCs w:val="24"/>
          <w:u w:val="single"/>
        </w:rPr>
      </w:pPr>
    </w:p>
    <w:p w14:paraId="59EA7F54" w14:textId="77777777" w:rsidR="0095596D" w:rsidRPr="008B5267" w:rsidRDefault="0095596D" w:rsidP="00B45FBE">
      <w:pPr>
        <w:rPr>
          <w:rFonts w:ascii="Arial" w:hAnsi="Arial" w:cs="Arial"/>
          <w:b/>
          <w:szCs w:val="24"/>
          <w:u w:val="single"/>
        </w:rPr>
      </w:pPr>
      <w:r w:rsidRPr="008B5267">
        <w:rPr>
          <w:rFonts w:ascii="Arial" w:hAnsi="Arial" w:cs="Arial"/>
          <w:b/>
          <w:szCs w:val="24"/>
          <w:u w:val="single"/>
        </w:rPr>
        <w:t>OR</w:t>
      </w:r>
    </w:p>
    <w:p w14:paraId="1423A531" w14:textId="77777777" w:rsidR="0095596D" w:rsidRPr="008B5267" w:rsidRDefault="0095596D" w:rsidP="00B45FBE">
      <w:pPr>
        <w:rPr>
          <w:rFonts w:ascii="Arial" w:hAnsi="Arial" w:cs="Arial"/>
        </w:rPr>
      </w:pPr>
    </w:p>
    <w:p w14:paraId="3684FCF4" w14:textId="77777777" w:rsidR="00D9060D" w:rsidRDefault="00722E97" w:rsidP="00D9060D">
      <w:pPr>
        <w:rPr>
          <w:rFonts w:ascii="Arial" w:hAnsi="Arial" w:cs="Arial"/>
        </w:rPr>
      </w:pPr>
      <w:r w:rsidRPr="008B5267">
        <w:rPr>
          <w:rFonts w:ascii="Arial" w:hAnsi="Arial" w:cs="Arial"/>
        </w:rPr>
        <w:t>Prof</w:t>
      </w:r>
      <w:r w:rsidR="004A0A6A">
        <w:rPr>
          <w:rFonts w:ascii="Arial" w:hAnsi="Arial" w:cs="Arial"/>
        </w:rPr>
        <w:t>essor</w:t>
      </w:r>
      <w:r w:rsidR="00D9060D">
        <w:rPr>
          <w:rFonts w:ascii="Arial" w:hAnsi="Arial" w:cs="Arial"/>
        </w:rPr>
        <w:t xml:space="preserve"> Ann Gallagher</w:t>
      </w:r>
      <w:r w:rsidR="00D9060D" w:rsidRPr="008B5267">
        <w:rPr>
          <w:rFonts w:ascii="Arial" w:hAnsi="Arial" w:cs="Arial"/>
        </w:rPr>
        <w:t xml:space="preserve"> </w:t>
      </w:r>
    </w:p>
    <w:p w14:paraId="26E8E04D" w14:textId="77777777" w:rsidR="00D9060D" w:rsidRDefault="00D9060D" w:rsidP="00D9060D">
      <w:pPr>
        <w:rPr>
          <w:rFonts w:ascii="Arial" w:hAnsi="Arial" w:cs="Arial"/>
        </w:rPr>
      </w:pPr>
    </w:p>
    <w:p w14:paraId="4EF1C4A3" w14:textId="77777777" w:rsidR="00D9060D" w:rsidRPr="00D9060D" w:rsidRDefault="00D9060D" w:rsidP="00D9060D">
      <w:pPr>
        <w:rPr>
          <w:rFonts w:ascii="Arial" w:hAnsi="Arial" w:cs="Arial"/>
          <w:szCs w:val="24"/>
        </w:rPr>
      </w:pPr>
      <w:r w:rsidRPr="00D9060D">
        <w:rPr>
          <w:rFonts w:ascii="Arial" w:hAnsi="Arial" w:cs="Arial"/>
          <w:szCs w:val="24"/>
        </w:rPr>
        <w:t>Head of Nursing &amp; Professor of Care Education, Ethics and Research</w:t>
      </w:r>
    </w:p>
    <w:p w14:paraId="2C1172D0" w14:textId="77777777" w:rsidR="00D9060D" w:rsidRPr="00D9060D" w:rsidRDefault="00D9060D" w:rsidP="00D9060D">
      <w:pPr>
        <w:rPr>
          <w:rFonts w:ascii="Arial" w:hAnsi="Arial" w:cs="Arial"/>
          <w:szCs w:val="24"/>
        </w:rPr>
      </w:pPr>
    </w:p>
    <w:p w14:paraId="346E67FC" w14:textId="77777777" w:rsidR="00D9060D" w:rsidRPr="00D9060D" w:rsidRDefault="004A0A6A" w:rsidP="00D906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Editor-in-Chief,</w:t>
      </w:r>
      <w:r w:rsidR="00F84AC7">
        <w:rPr>
          <w:rFonts w:ascii="Arial" w:hAnsi="Arial" w:cs="Arial"/>
          <w:szCs w:val="24"/>
        </w:rPr>
        <w:t xml:space="preserve"> </w:t>
      </w:r>
      <w:r w:rsidR="00D9060D" w:rsidRPr="00D9060D">
        <w:rPr>
          <w:rFonts w:ascii="Arial" w:hAnsi="Arial" w:cs="Arial"/>
          <w:szCs w:val="24"/>
        </w:rPr>
        <w:t>Nursing Ethics.</w:t>
      </w:r>
    </w:p>
    <w:p w14:paraId="0A9800E6" w14:textId="77777777" w:rsidR="00D9060D" w:rsidRPr="00D9060D" w:rsidRDefault="00D9060D" w:rsidP="00D9060D">
      <w:pPr>
        <w:rPr>
          <w:rFonts w:ascii="Arial" w:hAnsi="Arial" w:cs="Arial"/>
          <w:szCs w:val="24"/>
        </w:rPr>
      </w:pPr>
    </w:p>
    <w:p w14:paraId="04671C93" w14:textId="77777777" w:rsidR="00D9060D" w:rsidRPr="00D9060D" w:rsidRDefault="00D9060D" w:rsidP="00D9060D">
      <w:pPr>
        <w:rPr>
          <w:rFonts w:ascii="Arial" w:hAnsi="Arial" w:cs="Arial"/>
          <w:szCs w:val="24"/>
        </w:rPr>
      </w:pPr>
      <w:r w:rsidRPr="00D9060D">
        <w:rPr>
          <w:rFonts w:ascii="Arial" w:hAnsi="Arial" w:cs="Arial"/>
          <w:szCs w:val="24"/>
        </w:rPr>
        <w:t>Room 301E, South Cloisters, Academy of Nursing, College of Medicine and Health, St Luke’s Campus, Heavitree Road, University of Exeter, Exeter EX1 2L</w:t>
      </w:r>
    </w:p>
    <w:p w14:paraId="02BFDC8B" w14:textId="77777777" w:rsidR="00D9060D" w:rsidRPr="00D9060D" w:rsidRDefault="00D9060D" w:rsidP="00D9060D">
      <w:pPr>
        <w:rPr>
          <w:rFonts w:ascii="Arial" w:hAnsi="Arial" w:cs="Arial"/>
          <w:szCs w:val="24"/>
        </w:rPr>
      </w:pPr>
    </w:p>
    <w:p w14:paraId="157C6943" w14:textId="77777777" w:rsidR="00D9060D" w:rsidRPr="00D9060D" w:rsidRDefault="003C260F" w:rsidP="00D906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 mail: </w:t>
      </w:r>
      <w:hyperlink r:id="rId10" w:history="1">
        <w:r w:rsidR="00D9060D" w:rsidRPr="00D9060D">
          <w:rPr>
            <w:rStyle w:val="Collegamentoipertestuale"/>
            <w:rFonts w:ascii="Arial" w:hAnsi="Arial" w:cs="Arial"/>
            <w:szCs w:val="24"/>
          </w:rPr>
          <w:t>a.m.gallagher@exeter.ac.uk</w:t>
        </w:r>
      </w:hyperlink>
      <w:r>
        <w:rPr>
          <w:rFonts w:ascii="Arial" w:hAnsi="Arial" w:cs="Arial"/>
          <w:szCs w:val="24"/>
        </w:rPr>
        <w:t xml:space="preserve">  Phone: +4</w:t>
      </w:r>
      <w:r w:rsidR="00D9060D" w:rsidRPr="00D9060D">
        <w:rPr>
          <w:rFonts w:ascii="Arial" w:hAnsi="Arial" w:cs="Arial"/>
          <w:szCs w:val="24"/>
        </w:rPr>
        <w:t>7758 288564</w:t>
      </w:r>
    </w:p>
    <w:p w14:paraId="60DEDBA0" w14:textId="77777777" w:rsidR="004D041E" w:rsidRPr="008B5267" w:rsidRDefault="003A7F0B" w:rsidP="00D9060D">
      <w:pPr>
        <w:rPr>
          <w:rFonts w:ascii="Arial" w:hAnsi="Arial" w:cs="Arial"/>
          <w:b/>
          <w:sz w:val="20"/>
        </w:rPr>
      </w:pPr>
      <w:r w:rsidRPr="008B5267">
        <w:rPr>
          <w:rFonts w:ascii="Arial" w:hAnsi="Arial" w:cs="Arial"/>
        </w:rPr>
        <w:br/>
      </w:r>
    </w:p>
    <w:p w14:paraId="609C6104" w14:textId="77777777" w:rsidR="00CC7358" w:rsidRPr="008B5267" w:rsidRDefault="00CC7358" w:rsidP="00B45FBE">
      <w:pPr>
        <w:rPr>
          <w:rFonts w:ascii="Arial" w:hAnsi="Arial" w:cs="Arial"/>
          <w:b/>
          <w:sz w:val="20"/>
        </w:rPr>
      </w:pPr>
    </w:p>
    <w:p w14:paraId="6A42B2C3" w14:textId="77777777" w:rsidR="00EC2349" w:rsidRPr="008B5267" w:rsidRDefault="003A7F0B" w:rsidP="00675A4B">
      <w:pPr>
        <w:rPr>
          <w:rFonts w:ascii="Arial" w:hAnsi="Arial" w:cs="Arial"/>
          <w:sz w:val="20"/>
        </w:rPr>
      </w:pPr>
      <w:r w:rsidRPr="008B5267">
        <w:rPr>
          <w:rFonts w:ascii="Arial" w:hAnsi="Arial" w:cs="Arial"/>
          <w:b/>
          <w:sz w:val="20"/>
        </w:rPr>
        <w:br w:type="page"/>
      </w:r>
    </w:p>
    <w:tbl>
      <w:tblPr>
        <w:tblpPr w:leftFromText="180" w:rightFromText="180" w:horzAnchor="margin" w:tblpXSpec="center" w:tblpY="-76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060"/>
        <w:gridCol w:w="95"/>
        <w:gridCol w:w="5125"/>
      </w:tblGrid>
      <w:tr w:rsidR="00675A4B" w:rsidRPr="008B5267" w14:paraId="7436F4AA" w14:textId="77777777" w:rsidTr="00300F88">
        <w:tc>
          <w:tcPr>
            <w:tcW w:w="10620" w:type="dxa"/>
            <w:gridSpan w:val="5"/>
            <w:shd w:val="clear" w:color="auto" w:fill="E6E6E6"/>
          </w:tcPr>
          <w:p w14:paraId="1BD0DAA7" w14:textId="77777777" w:rsidR="008B2A5D" w:rsidRPr="008B5267" w:rsidRDefault="008B2A5D" w:rsidP="00300F8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60FD27" w14:textId="77777777" w:rsidR="00675A4B" w:rsidRPr="00300F88" w:rsidRDefault="00675A4B" w:rsidP="00300F8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00F88">
              <w:rPr>
                <w:rFonts w:ascii="Arial" w:hAnsi="Arial" w:cs="Arial"/>
                <w:b/>
                <w:szCs w:val="24"/>
              </w:rPr>
              <w:t>SECTION A</w:t>
            </w:r>
          </w:p>
          <w:p w14:paraId="41DC9BC2" w14:textId="77777777" w:rsidR="00675A4B" w:rsidRPr="00300F88" w:rsidRDefault="00675A4B" w:rsidP="00300F88">
            <w:pPr>
              <w:rPr>
                <w:rFonts w:ascii="Arial" w:hAnsi="Arial" w:cs="Arial"/>
                <w:b/>
                <w:szCs w:val="24"/>
              </w:rPr>
            </w:pPr>
          </w:p>
          <w:p w14:paraId="47502C1B" w14:textId="77777777" w:rsidR="00675A4B" w:rsidRPr="00300F88" w:rsidRDefault="00675A4B" w:rsidP="00300F88">
            <w:pPr>
              <w:rPr>
                <w:rFonts w:ascii="Arial" w:hAnsi="Arial" w:cs="Arial"/>
                <w:b/>
                <w:szCs w:val="24"/>
              </w:rPr>
            </w:pPr>
            <w:r w:rsidRPr="00300F88">
              <w:rPr>
                <w:rFonts w:ascii="Arial" w:hAnsi="Arial" w:cs="Arial"/>
                <w:b/>
                <w:szCs w:val="24"/>
              </w:rPr>
              <w:t xml:space="preserve">Nominee </w:t>
            </w:r>
            <w:r w:rsidR="00216430" w:rsidRPr="00300F88">
              <w:rPr>
                <w:rFonts w:ascii="Arial" w:hAnsi="Arial" w:cs="Arial"/>
                <w:b/>
                <w:szCs w:val="24"/>
              </w:rPr>
              <w:t>c</w:t>
            </w:r>
            <w:r w:rsidRPr="00300F88">
              <w:rPr>
                <w:rFonts w:ascii="Arial" w:hAnsi="Arial" w:cs="Arial"/>
                <w:b/>
                <w:szCs w:val="24"/>
              </w:rPr>
              <w:t xml:space="preserve">ontact </w:t>
            </w:r>
            <w:r w:rsidR="00216430" w:rsidRPr="00300F88">
              <w:rPr>
                <w:rFonts w:ascii="Arial" w:hAnsi="Arial" w:cs="Arial"/>
                <w:b/>
                <w:szCs w:val="24"/>
              </w:rPr>
              <w:t>d</w:t>
            </w:r>
            <w:r w:rsidRPr="00300F88">
              <w:rPr>
                <w:rFonts w:ascii="Arial" w:hAnsi="Arial" w:cs="Arial"/>
                <w:b/>
                <w:szCs w:val="24"/>
              </w:rPr>
              <w:t>etails</w:t>
            </w:r>
          </w:p>
          <w:p w14:paraId="69B8DE59" w14:textId="77777777" w:rsidR="00675A4B" w:rsidRPr="008B5267" w:rsidRDefault="00675A4B" w:rsidP="00300F8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5A4B" w:rsidRPr="008B5267" w14:paraId="65898ABA" w14:textId="77777777" w:rsidTr="00300F88">
        <w:tc>
          <w:tcPr>
            <w:tcW w:w="1620" w:type="dxa"/>
            <w:vMerge w:val="restart"/>
            <w:shd w:val="clear" w:color="auto" w:fill="auto"/>
          </w:tcPr>
          <w:p w14:paraId="7B551304" w14:textId="77777777" w:rsidR="00675A4B" w:rsidRPr="008B5267" w:rsidRDefault="00675A4B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9C78B00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472C2CEE" w14:textId="77777777" w:rsidR="00675A4B" w:rsidRPr="00300F88" w:rsidRDefault="00675A4B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Title</w:t>
            </w:r>
          </w:p>
          <w:p w14:paraId="04C48D91" w14:textId="77777777" w:rsidR="00675A4B" w:rsidRPr="00300F88" w:rsidRDefault="00675A4B" w:rsidP="00300F8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377A4C2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1FF858FB" w14:textId="77777777" w:rsidR="00675A4B" w:rsidRPr="00300F88" w:rsidRDefault="00216430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Family n</w:t>
            </w:r>
            <w:r w:rsidR="00675A4B" w:rsidRPr="00300F88">
              <w:rPr>
                <w:rFonts w:ascii="Arial" w:hAnsi="Arial" w:cs="Arial"/>
                <w:szCs w:val="24"/>
              </w:rPr>
              <w:t>ame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57A58FF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11B4F0E0" w14:textId="77777777" w:rsidR="00675A4B" w:rsidRPr="00300F88" w:rsidRDefault="00216430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Given n</w:t>
            </w:r>
            <w:r w:rsidR="008B2A5D" w:rsidRPr="00300F88">
              <w:rPr>
                <w:rFonts w:ascii="Arial" w:hAnsi="Arial" w:cs="Arial"/>
                <w:szCs w:val="24"/>
              </w:rPr>
              <w:t>ame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675A4B" w:rsidRPr="008B5267" w14:paraId="2A3D8B95" w14:textId="77777777" w:rsidTr="00300F88">
        <w:tc>
          <w:tcPr>
            <w:tcW w:w="1620" w:type="dxa"/>
            <w:vMerge/>
            <w:shd w:val="clear" w:color="auto" w:fill="auto"/>
          </w:tcPr>
          <w:p w14:paraId="689BFB1A" w14:textId="77777777" w:rsidR="00675A4B" w:rsidRPr="008B5267" w:rsidRDefault="00675A4B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42FD061D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7FE04F10" w14:textId="77777777" w:rsidR="00675A4B" w:rsidRDefault="00216430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Current mailing a</w:t>
            </w:r>
            <w:r w:rsidR="008B2A5D" w:rsidRPr="00300F88">
              <w:rPr>
                <w:rFonts w:ascii="Arial" w:hAnsi="Arial" w:cs="Arial"/>
                <w:szCs w:val="24"/>
              </w:rPr>
              <w:t>ddress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  <w:p w14:paraId="5B46126B" w14:textId="77777777" w:rsidR="00300F88" w:rsidRPr="00300F88" w:rsidRDefault="00300F88" w:rsidP="00300F88">
            <w:pPr>
              <w:rPr>
                <w:rFonts w:ascii="Arial" w:hAnsi="Arial" w:cs="Arial"/>
                <w:szCs w:val="24"/>
              </w:rPr>
            </w:pPr>
          </w:p>
        </w:tc>
      </w:tr>
      <w:tr w:rsidR="00675A4B" w:rsidRPr="008B5267" w14:paraId="13C64E66" w14:textId="77777777" w:rsidTr="00D11218">
        <w:tc>
          <w:tcPr>
            <w:tcW w:w="1620" w:type="dxa"/>
            <w:vMerge/>
            <w:shd w:val="clear" w:color="auto" w:fill="auto"/>
          </w:tcPr>
          <w:p w14:paraId="16209E82" w14:textId="77777777" w:rsidR="00675A4B" w:rsidRPr="008B5267" w:rsidRDefault="00675A4B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7C6DB0B9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17219EB3" w14:textId="77777777" w:rsidR="00675A4B" w:rsidRDefault="00321043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Phone (W</w:t>
            </w:r>
            <w:r w:rsidR="008B2A5D" w:rsidRPr="00300F88">
              <w:rPr>
                <w:rFonts w:ascii="Arial" w:hAnsi="Arial" w:cs="Arial"/>
                <w:szCs w:val="24"/>
              </w:rPr>
              <w:t>)</w:t>
            </w:r>
            <w:r w:rsidR="006C3A50" w:rsidRPr="00300F88">
              <w:rPr>
                <w:rFonts w:ascii="Arial" w:hAnsi="Arial" w:cs="Arial"/>
                <w:szCs w:val="24"/>
              </w:rPr>
              <w:t xml:space="preserve"> </w:t>
            </w:r>
          </w:p>
          <w:p w14:paraId="7FD1E54E" w14:textId="77777777" w:rsidR="00300F88" w:rsidRPr="00300F88" w:rsidRDefault="00300F88" w:rsidP="00300F8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3256EEF4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4C19C5CE" w14:textId="77777777" w:rsidR="00675A4B" w:rsidRPr="00300F88" w:rsidRDefault="00675A4B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Mobile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D11218" w:rsidRPr="008B5267" w14:paraId="1BC9AD46" w14:textId="77777777" w:rsidTr="007C4927">
        <w:tc>
          <w:tcPr>
            <w:tcW w:w="1620" w:type="dxa"/>
            <w:vMerge/>
            <w:shd w:val="clear" w:color="auto" w:fill="auto"/>
          </w:tcPr>
          <w:p w14:paraId="39BA5B5F" w14:textId="77777777" w:rsidR="00D11218" w:rsidRPr="008B5267" w:rsidRDefault="00D11218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3D502DD1" w14:textId="77777777" w:rsidR="00D11218" w:rsidRPr="00300F88" w:rsidRDefault="00D11218" w:rsidP="00300F88">
            <w:pPr>
              <w:rPr>
                <w:rFonts w:ascii="Arial" w:hAnsi="Arial" w:cs="Arial"/>
                <w:szCs w:val="24"/>
              </w:rPr>
            </w:pPr>
          </w:p>
          <w:p w14:paraId="47FA90C1" w14:textId="77777777" w:rsidR="00D11218" w:rsidRDefault="00D11218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Email: </w:t>
            </w:r>
          </w:p>
          <w:p w14:paraId="7290102E" w14:textId="77777777" w:rsidR="00D11218" w:rsidRPr="00300F88" w:rsidRDefault="00D11218" w:rsidP="00300F88">
            <w:pPr>
              <w:rPr>
                <w:rFonts w:ascii="Arial" w:hAnsi="Arial" w:cs="Arial"/>
                <w:szCs w:val="24"/>
              </w:rPr>
            </w:pPr>
          </w:p>
        </w:tc>
      </w:tr>
      <w:tr w:rsidR="00675A4B" w:rsidRPr="008B5267" w14:paraId="46E2788D" w14:textId="77777777" w:rsidTr="00300F88">
        <w:tc>
          <w:tcPr>
            <w:tcW w:w="1620" w:type="dxa"/>
            <w:vMerge/>
            <w:shd w:val="clear" w:color="auto" w:fill="auto"/>
          </w:tcPr>
          <w:p w14:paraId="230913F3" w14:textId="77777777" w:rsidR="00675A4B" w:rsidRPr="008B5267" w:rsidRDefault="00675A4B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2E4F09A0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29310961" w14:textId="77777777" w:rsidR="00675A4B" w:rsidRDefault="00216430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Current e</w:t>
            </w:r>
            <w:r w:rsidR="00675A4B" w:rsidRPr="00300F88">
              <w:rPr>
                <w:rFonts w:ascii="Arial" w:hAnsi="Arial" w:cs="Arial"/>
                <w:szCs w:val="24"/>
              </w:rPr>
              <w:t>mployer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  <w:p w14:paraId="5941A84D" w14:textId="77777777" w:rsidR="00300F88" w:rsidRPr="00300F88" w:rsidRDefault="00300F88" w:rsidP="00300F88">
            <w:pPr>
              <w:rPr>
                <w:rFonts w:ascii="Arial" w:hAnsi="Arial" w:cs="Arial"/>
                <w:szCs w:val="24"/>
              </w:rPr>
            </w:pPr>
          </w:p>
        </w:tc>
      </w:tr>
      <w:tr w:rsidR="00675A4B" w:rsidRPr="008B5267" w14:paraId="5DB55C8D" w14:textId="77777777" w:rsidTr="00300F88">
        <w:tc>
          <w:tcPr>
            <w:tcW w:w="1620" w:type="dxa"/>
            <w:vMerge/>
            <w:shd w:val="clear" w:color="auto" w:fill="auto"/>
          </w:tcPr>
          <w:p w14:paraId="7937863F" w14:textId="77777777" w:rsidR="00675A4B" w:rsidRPr="008B5267" w:rsidRDefault="00675A4B" w:rsidP="00300F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62261499" w14:textId="77777777" w:rsidR="008B2A5D" w:rsidRPr="00300F88" w:rsidRDefault="008B2A5D" w:rsidP="00300F88">
            <w:pPr>
              <w:rPr>
                <w:rFonts w:ascii="Arial" w:hAnsi="Arial" w:cs="Arial"/>
                <w:szCs w:val="24"/>
              </w:rPr>
            </w:pPr>
          </w:p>
          <w:p w14:paraId="69F11935" w14:textId="77777777" w:rsidR="00675A4B" w:rsidRDefault="00216430" w:rsidP="00300F88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>Current position t</w:t>
            </w:r>
            <w:r w:rsidR="00675A4B" w:rsidRPr="00300F88">
              <w:rPr>
                <w:rFonts w:ascii="Arial" w:hAnsi="Arial" w:cs="Arial"/>
                <w:szCs w:val="24"/>
              </w:rPr>
              <w:t>itle</w:t>
            </w:r>
            <w:r w:rsidR="006C3A50" w:rsidRPr="00300F88">
              <w:rPr>
                <w:rFonts w:ascii="Arial" w:hAnsi="Arial" w:cs="Arial"/>
                <w:szCs w:val="24"/>
              </w:rPr>
              <w:t xml:space="preserve">: </w:t>
            </w:r>
          </w:p>
          <w:p w14:paraId="6160E81C" w14:textId="77777777" w:rsidR="00300F88" w:rsidRPr="00300F88" w:rsidRDefault="00300F88" w:rsidP="00300F8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AC7A06" w14:textId="77777777" w:rsidR="00CC7358" w:rsidRPr="008B5267" w:rsidRDefault="00CC7358" w:rsidP="003F1880">
      <w:pPr>
        <w:ind w:left="2160" w:hanging="2160"/>
        <w:rPr>
          <w:rFonts w:ascii="Arial" w:hAnsi="Arial" w:cs="Arial"/>
          <w:b/>
          <w:sz w:val="20"/>
        </w:rPr>
      </w:pPr>
    </w:p>
    <w:p w14:paraId="20D1E1C4" w14:textId="77777777" w:rsidR="003F1880" w:rsidRPr="00300F88" w:rsidRDefault="003F1880" w:rsidP="003F1880">
      <w:pPr>
        <w:ind w:left="2160" w:hanging="2160"/>
        <w:rPr>
          <w:rFonts w:ascii="Arial" w:hAnsi="Arial" w:cs="Arial"/>
          <w:b/>
          <w:szCs w:val="24"/>
        </w:rPr>
      </w:pPr>
      <w:r w:rsidRPr="00300F88">
        <w:rPr>
          <w:rFonts w:ascii="Arial" w:hAnsi="Arial" w:cs="Arial"/>
          <w:b/>
          <w:szCs w:val="24"/>
        </w:rPr>
        <w:t xml:space="preserve">Nominators and </w:t>
      </w:r>
      <w:r w:rsidR="00490FCF" w:rsidRPr="00300F88">
        <w:rPr>
          <w:rFonts w:ascii="Arial" w:hAnsi="Arial" w:cs="Arial"/>
          <w:b/>
          <w:szCs w:val="24"/>
        </w:rPr>
        <w:t>s</w:t>
      </w:r>
      <w:r w:rsidR="00321043" w:rsidRPr="00300F88">
        <w:rPr>
          <w:rFonts w:ascii="Arial" w:hAnsi="Arial" w:cs="Arial"/>
          <w:b/>
          <w:szCs w:val="24"/>
        </w:rPr>
        <w:t xml:space="preserve">econders </w:t>
      </w:r>
    </w:p>
    <w:p w14:paraId="2ECEEEC7" w14:textId="77777777" w:rsidR="00427004" w:rsidRPr="008B5267" w:rsidRDefault="00427004" w:rsidP="00B06E5E">
      <w:pPr>
        <w:rPr>
          <w:rFonts w:ascii="Arial" w:hAnsi="Arial" w:cs="Arial"/>
          <w:b/>
          <w:caps/>
          <w:sz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060"/>
        <w:gridCol w:w="178"/>
        <w:gridCol w:w="5042"/>
      </w:tblGrid>
      <w:tr w:rsidR="00427004" w:rsidRPr="008B5267" w14:paraId="5AD1F014" w14:textId="77777777" w:rsidTr="00946A5C">
        <w:tc>
          <w:tcPr>
            <w:tcW w:w="10620" w:type="dxa"/>
            <w:gridSpan w:val="5"/>
            <w:shd w:val="clear" w:color="auto" w:fill="E6E6E6"/>
          </w:tcPr>
          <w:p w14:paraId="53AB0236" w14:textId="77777777" w:rsidR="00427004" w:rsidRPr="00A32BC0" w:rsidRDefault="00427004" w:rsidP="00946A5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280BB1D" w14:textId="77777777" w:rsidR="00427004" w:rsidRPr="00A32BC0" w:rsidRDefault="00427004" w:rsidP="00946A5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32BC0">
              <w:rPr>
                <w:rFonts w:ascii="Arial" w:hAnsi="Arial" w:cs="Arial"/>
                <w:b/>
                <w:szCs w:val="24"/>
              </w:rPr>
              <w:t>SECTION B</w:t>
            </w:r>
          </w:p>
          <w:p w14:paraId="7F973E25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</w:p>
          <w:p w14:paraId="6837FFE2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  <w:r w:rsidRPr="00A32BC0">
              <w:rPr>
                <w:rFonts w:ascii="Arial" w:hAnsi="Arial" w:cs="Arial"/>
                <w:b/>
                <w:szCs w:val="24"/>
              </w:rPr>
              <w:t xml:space="preserve">Nominator </w:t>
            </w:r>
            <w:r w:rsidR="00490FCF" w:rsidRPr="00A32BC0">
              <w:rPr>
                <w:rFonts w:ascii="Arial" w:hAnsi="Arial" w:cs="Arial"/>
                <w:b/>
                <w:szCs w:val="24"/>
              </w:rPr>
              <w:t>c</w:t>
            </w:r>
            <w:r w:rsidRPr="00A32BC0">
              <w:rPr>
                <w:rFonts w:ascii="Arial" w:hAnsi="Arial" w:cs="Arial"/>
                <w:b/>
                <w:szCs w:val="24"/>
              </w:rPr>
              <w:t xml:space="preserve">ontact </w:t>
            </w:r>
            <w:r w:rsidR="00490FCF" w:rsidRPr="00A32BC0">
              <w:rPr>
                <w:rFonts w:ascii="Arial" w:hAnsi="Arial" w:cs="Arial"/>
                <w:b/>
                <w:szCs w:val="24"/>
              </w:rPr>
              <w:t>d</w:t>
            </w:r>
            <w:r w:rsidRPr="00A32BC0">
              <w:rPr>
                <w:rFonts w:ascii="Arial" w:hAnsi="Arial" w:cs="Arial"/>
                <w:b/>
                <w:szCs w:val="24"/>
              </w:rPr>
              <w:t>etails</w:t>
            </w:r>
          </w:p>
          <w:p w14:paraId="4760776A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27004" w:rsidRPr="008B5267" w14:paraId="799CDB7B" w14:textId="77777777" w:rsidTr="00946A5C">
        <w:tc>
          <w:tcPr>
            <w:tcW w:w="1620" w:type="dxa"/>
            <w:vMerge w:val="restart"/>
            <w:shd w:val="clear" w:color="auto" w:fill="auto"/>
          </w:tcPr>
          <w:p w14:paraId="42F40F8C" w14:textId="77777777" w:rsidR="00427004" w:rsidRPr="008B5267" w:rsidRDefault="00427004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805575C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6FF534AB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>Title</w:t>
            </w:r>
          </w:p>
          <w:p w14:paraId="2CF27291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C21F49F" w14:textId="77777777" w:rsidR="00427004" w:rsidRPr="00300F88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6DB270B2" w14:textId="77777777" w:rsidR="00427004" w:rsidRPr="00300F88" w:rsidRDefault="00427004" w:rsidP="00490FCF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Family </w:t>
            </w:r>
            <w:r w:rsidR="00490FCF" w:rsidRPr="00300F88">
              <w:rPr>
                <w:rFonts w:ascii="Arial" w:hAnsi="Arial" w:cs="Arial"/>
                <w:szCs w:val="24"/>
              </w:rPr>
              <w:t>n</w:t>
            </w:r>
            <w:r w:rsidRPr="00300F88">
              <w:rPr>
                <w:rFonts w:ascii="Arial" w:hAnsi="Arial" w:cs="Arial"/>
                <w:szCs w:val="24"/>
              </w:rPr>
              <w:t>ame</w:t>
            </w:r>
            <w:r w:rsidR="006C3A50" w:rsidRPr="00300F8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19A3D18" w14:textId="77777777" w:rsidR="00427004" w:rsidRPr="00300F88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4526B93B" w14:textId="77777777" w:rsidR="00427004" w:rsidRPr="00300F88" w:rsidRDefault="00427004" w:rsidP="00490FCF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Given </w:t>
            </w:r>
            <w:r w:rsidR="00490FCF" w:rsidRPr="00300F88">
              <w:rPr>
                <w:rFonts w:ascii="Arial" w:hAnsi="Arial" w:cs="Arial"/>
                <w:szCs w:val="24"/>
              </w:rPr>
              <w:t>n</w:t>
            </w:r>
            <w:r w:rsidRPr="00300F88">
              <w:rPr>
                <w:rFonts w:ascii="Arial" w:hAnsi="Arial" w:cs="Arial"/>
                <w:szCs w:val="24"/>
              </w:rPr>
              <w:t>ame</w:t>
            </w:r>
            <w:r w:rsidR="009E4BCF">
              <w:rPr>
                <w:rFonts w:ascii="Arial" w:hAnsi="Arial" w:cs="Arial"/>
                <w:szCs w:val="24"/>
              </w:rPr>
              <w:t>:</w:t>
            </w:r>
          </w:p>
        </w:tc>
      </w:tr>
      <w:tr w:rsidR="00427004" w:rsidRPr="008B5267" w14:paraId="435F89B1" w14:textId="77777777" w:rsidTr="00946A5C">
        <w:tc>
          <w:tcPr>
            <w:tcW w:w="1620" w:type="dxa"/>
            <w:vMerge/>
            <w:shd w:val="clear" w:color="auto" w:fill="auto"/>
          </w:tcPr>
          <w:p w14:paraId="119CEFBA" w14:textId="77777777" w:rsidR="00427004" w:rsidRPr="008B5267" w:rsidRDefault="00427004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4CA577BB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02EF0D84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490FCF" w:rsidRPr="00A32BC0">
              <w:rPr>
                <w:rFonts w:ascii="Arial" w:hAnsi="Arial" w:cs="Arial"/>
                <w:szCs w:val="24"/>
              </w:rPr>
              <w:t>m</w:t>
            </w:r>
            <w:r w:rsidRPr="00A32BC0">
              <w:rPr>
                <w:rFonts w:ascii="Arial" w:hAnsi="Arial" w:cs="Arial"/>
                <w:szCs w:val="24"/>
              </w:rPr>
              <w:t xml:space="preserve">ailing </w:t>
            </w:r>
            <w:r w:rsidR="00490FCF" w:rsidRPr="00A32BC0">
              <w:rPr>
                <w:rFonts w:ascii="Arial" w:hAnsi="Arial" w:cs="Arial"/>
                <w:szCs w:val="24"/>
              </w:rPr>
              <w:t>a</w:t>
            </w:r>
            <w:r w:rsidRPr="00A32BC0">
              <w:rPr>
                <w:rFonts w:ascii="Arial" w:hAnsi="Arial" w:cs="Arial"/>
                <w:szCs w:val="24"/>
              </w:rPr>
              <w:t>ddress</w:t>
            </w:r>
          </w:p>
          <w:p w14:paraId="27E6267E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</w:tr>
      <w:tr w:rsidR="00427004" w:rsidRPr="008B5267" w14:paraId="34B006A1" w14:textId="77777777" w:rsidTr="00640142">
        <w:tc>
          <w:tcPr>
            <w:tcW w:w="1620" w:type="dxa"/>
            <w:vMerge/>
            <w:shd w:val="clear" w:color="auto" w:fill="auto"/>
          </w:tcPr>
          <w:p w14:paraId="43321495" w14:textId="77777777" w:rsidR="00427004" w:rsidRPr="008B5267" w:rsidRDefault="00427004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gridSpan w:val="3"/>
            <w:shd w:val="clear" w:color="auto" w:fill="auto"/>
          </w:tcPr>
          <w:p w14:paraId="734C6454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54B1E04D" w14:textId="77777777" w:rsidR="00427004" w:rsidRPr="00A32BC0" w:rsidRDefault="00321043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>Phone (W</w:t>
            </w:r>
            <w:r w:rsidR="00427004" w:rsidRPr="00A32BC0">
              <w:rPr>
                <w:rFonts w:ascii="Arial" w:hAnsi="Arial" w:cs="Arial"/>
                <w:szCs w:val="24"/>
              </w:rPr>
              <w:t>)</w:t>
            </w:r>
            <w:r w:rsidR="009E4BCF">
              <w:rPr>
                <w:rFonts w:ascii="Arial" w:hAnsi="Arial" w:cs="Arial"/>
                <w:szCs w:val="24"/>
              </w:rPr>
              <w:t>:</w:t>
            </w:r>
          </w:p>
          <w:p w14:paraId="46F6D87E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14:paraId="06DC308B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483F0502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>Mobile</w:t>
            </w:r>
            <w:r w:rsidR="009E4BCF">
              <w:rPr>
                <w:rFonts w:ascii="Arial" w:hAnsi="Arial" w:cs="Arial"/>
                <w:szCs w:val="24"/>
              </w:rPr>
              <w:t>:</w:t>
            </w:r>
          </w:p>
        </w:tc>
      </w:tr>
      <w:tr w:rsidR="00640142" w:rsidRPr="008B5267" w14:paraId="4BEB2A70" w14:textId="77777777" w:rsidTr="007C4927">
        <w:tc>
          <w:tcPr>
            <w:tcW w:w="1620" w:type="dxa"/>
            <w:vMerge/>
            <w:shd w:val="clear" w:color="auto" w:fill="auto"/>
          </w:tcPr>
          <w:p w14:paraId="5FFB0D5A" w14:textId="77777777" w:rsidR="00640142" w:rsidRPr="008B5267" w:rsidRDefault="00640142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3D3C1EBF" w14:textId="77777777" w:rsidR="00640142" w:rsidRPr="00A32BC0" w:rsidRDefault="00640142" w:rsidP="004A4434">
            <w:pPr>
              <w:rPr>
                <w:rFonts w:ascii="Arial" w:hAnsi="Arial" w:cs="Arial"/>
                <w:szCs w:val="24"/>
              </w:rPr>
            </w:pPr>
          </w:p>
          <w:p w14:paraId="46745230" w14:textId="77777777" w:rsidR="00640142" w:rsidRDefault="00640142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>Email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7781DC3E" w14:textId="77777777" w:rsidR="00640142" w:rsidRPr="00A32BC0" w:rsidRDefault="00640142" w:rsidP="004A4434">
            <w:pPr>
              <w:rPr>
                <w:rFonts w:ascii="Arial" w:hAnsi="Arial" w:cs="Arial"/>
                <w:szCs w:val="24"/>
              </w:rPr>
            </w:pPr>
          </w:p>
        </w:tc>
      </w:tr>
      <w:tr w:rsidR="00427004" w:rsidRPr="008B5267" w14:paraId="73D831E9" w14:textId="77777777" w:rsidTr="00946A5C">
        <w:tc>
          <w:tcPr>
            <w:tcW w:w="1620" w:type="dxa"/>
            <w:vMerge/>
            <w:shd w:val="clear" w:color="auto" w:fill="auto"/>
          </w:tcPr>
          <w:p w14:paraId="17C7E488" w14:textId="77777777" w:rsidR="00427004" w:rsidRPr="008B5267" w:rsidRDefault="00427004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6A96E0B6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3937A5DF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490FCF" w:rsidRPr="00A32BC0">
              <w:rPr>
                <w:rFonts w:ascii="Arial" w:hAnsi="Arial" w:cs="Arial"/>
                <w:szCs w:val="24"/>
              </w:rPr>
              <w:t>e</w:t>
            </w:r>
            <w:r w:rsidRPr="00A32BC0">
              <w:rPr>
                <w:rFonts w:ascii="Arial" w:hAnsi="Arial" w:cs="Arial"/>
                <w:szCs w:val="24"/>
              </w:rPr>
              <w:t>mployer</w:t>
            </w:r>
            <w:r w:rsidR="009E4BCF">
              <w:rPr>
                <w:rFonts w:ascii="Arial" w:hAnsi="Arial" w:cs="Arial"/>
                <w:szCs w:val="24"/>
              </w:rPr>
              <w:t>:</w:t>
            </w:r>
          </w:p>
          <w:p w14:paraId="26E32A3D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</w:tr>
      <w:tr w:rsidR="00427004" w:rsidRPr="008B5267" w14:paraId="470EB300" w14:textId="77777777" w:rsidTr="00946A5C">
        <w:tc>
          <w:tcPr>
            <w:tcW w:w="1620" w:type="dxa"/>
            <w:vMerge/>
            <w:shd w:val="clear" w:color="auto" w:fill="auto"/>
          </w:tcPr>
          <w:p w14:paraId="47FFA9FC" w14:textId="77777777" w:rsidR="00427004" w:rsidRPr="008B5267" w:rsidRDefault="00427004" w:rsidP="004A44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36290994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5F615538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490FCF" w:rsidRPr="00A32BC0">
              <w:rPr>
                <w:rFonts w:ascii="Arial" w:hAnsi="Arial" w:cs="Arial"/>
                <w:szCs w:val="24"/>
              </w:rPr>
              <w:t>p</w:t>
            </w:r>
            <w:r w:rsidRPr="00A32BC0">
              <w:rPr>
                <w:rFonts w:ascii="Arial" w:hAnsi="Arial" w:cs="Arial"/>
                <w:szCs w:val="24"/>
              </w:rPr>
              <w:t xml:space="preserve">osition </w:t>
            </w:r>
            <w:r w:rsidR="00490FCF" w:rsidRPr="00A32BC0">
              <w:rPr>
                <w:rFonts w:ascii="Arial" w:hAnsi="Arial" w:cs="Arial"/>
                <w:szCs w:val="24"/>
              </w:rPr>
              <w:t>t</w:t>
            </w:r>
            <w:r w:rsidRPr="00A32BC0">
              <w:rPr>
                <w:rFonts w:ascii="Arial" w:hAnsi="Arial" w:cs="Arial"/>
                <w:szCs w:val="24"/>
              </w:rPr>
              <w:t>itle</w:t>
            </w:r>
            <w:r w:rsidR="009E4BCF">
              <w:rPr>
                <w:rFonts w:ascii="Arial" w:hAnsi="Arial" w:cs="Arial"/>
                <w:szCs w:val="24"/>
              </w:rPr>
              <w:t>:</w:t>
            </w:r>
          </w:p>
          <w:p w14:paraId="340F391C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9F5D9F3" w14:textId="77777777" w:rsidR="00427004" w:rsidRPr="008B5267" w:rsidRDefault="00427004" w:rsidP="00427004">
      <w:pPr>
        <w:rPr>
          <w:rFonts w:ascii="Arial" w:hAnsi="Arial" w:cs="Arial"/>
          <w:sz w:val="20"/>
        </w:rPr>
      </w:pPr>
    </w:p>
    <w:p w14:paraId="07B6F5AE" w14:textId="77777777" w:rsidR="00B06E5E" w:rsidRPr="003B2948" w:rsidRDefault="00B06E5E" w:rsidP="000C3659">
      <w:pPr>
        <w:rPr>
          <w:rFonts w:ascii="Arial" w:hAnsi="Arial" w:cs="Arial"/>
          <w:szCs w:val="24"/>
        </w:rPr>
      </w:pPr>
    </w:p>
    <w:p w14:paraId="10FBC2BF" w14:textId="77777777" w:rsidR="00BF59CE" w:rsidRDefault="00321043" w:rsidP="000C3659">
      <w:pPr>
        <w:rPr>
          <w:rFonts w:ascii="Arial" w:hAnsi="Arial" w:cs="Arial"/>
          <w:szCs w:val="24"/>
        </w:rPr>
      </w:pPr>
      <w:r w:rsidRPr="003B2948">
        <w:rPr>
          <w:rFonts w:ascii="Arial" w:hAnsi="Arial" w:cs="Arial"/>
          <w:szCs w:val="24"/>
        </w:rPr>
        <w:t>………………………………</w:t>
      </w:r>
      <w:r w:rsidR="00BF59CE">
        <w:rPr>
          <w:rFonts w:ascii="Arial" w:hAnsi="Arial" w:cs="Arial"/>
          <w:szCs w:val="24"/>
        </w:rPr>
        <w:t>……</w:t>
      </w:r>
    </w:p>
    <w:p w14:paraId="256AC526" w14:textId="77777777" w:rsidR="00AC760B" w:rsidRPr="003B2948" w:rsidRDefault="00B06E5E" w:rsidP="000C3659">
      <w:pPr>
        <w:rPr>
          <w:rFonts w:ascii="Arial" w:hAnsi="Arial" w:cs="Arial"/>
          <w:szCs w:val="24"/>
        </w:rPr>
      </w:pPr>
      <w:r w:rsidRPr="003B2948">
        <w:rPr>
          <w:rFonts w:ascii="Arial" w:hAnsi="Arial" w:cs="Arial"/>
          <w:szCs w:val="24"/>
        </w:rPr>
        <w:t xml:space="preserve">Signature of </w:t>
      </w:r>
      <w:r w:rsidR="00490FCF" w:rsidRPr="003B2948">
        <w:rPr>
          <w:rFonts w:ascii="Arial" w:hAnsi="Arial" w:cs="Arial"/>
          <w:szCs w:val="24"/>
        </w:rPr>
        <w:t>n</w:t>
      </w:r>
      <w:r w:rsidRPr="003B2948">
        <w:rPr>
          <w:rFonts w:ascii="Arial" w:hAnsi="Arial" w:cs="Arial"/>
          <w:szCs w:val="24"/>
        </w:rPr>
        <w:t>ominator</w:t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</w:r>
      <w:r w:rsidR="00BF59CE">
        <w:rPr>
          <w:rFonts w:ascii="Arial" w:hAnsi="Arial" w:cs="Arial"/>
          <w:szCs w:val="24"/>
        </w:rPr>
        <w:t xml:space="preserve">                </w:t>
      </w:r>
      <w:r w:rsidRPr="003B2948">
        <w:rPr>
          <w:rFonts w:ascii="Arial" w:hAnsi="Arial" w:cs="Arial"/>
          <w:szCs w:val="24"/>
        </w:rPr>
        <w:t>Date</w:t>
      </w:r>
    </w:p>
    <w:p w14:paraId="0C19F948" w14:textId="77777777" w:rsidR="00300F88" w:rsidRDefault="00143E7F" w:rsidP="000C3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060"/>
        <w:gridCol w:w="36"/>
        <w:gridCol w:w="5184"/>
      </w:tblGrid>
      <w:tr w:rsidR="00427004" w:rsidRPr="00A32BC0" w14:paraId="011C9B76" w14:textId="77777777" w:rsidTr="00946A5C">
        <w:tc>
          <w:tcPr>
            <w:tcW w:w="10620" w:type="dxa"/>
            <w:gridSpan w:val="5"/>
            <w:shd w:val="clear" w:color="auto" w:fill="E6E6E6"/>
          </w:tcPr>
          <w:p w14:paraId="5B7CF4A7" w14:textId="77777777" w:rsidR="00143E7F" w:rsidRDefault="00300F88" w:rsidP="00946A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</w:p>
          <w:p w14:paraId="63C29F08" w14:textId="77777777" w:rsidR="00427004" w:rsidRPr="00A32BC0" w:rsidRDefault="00427004" w:rsidP="00946A5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32BC0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70A9C" w:rsidRPr="00A32BC0">
              <w:rPr>
                <w:rFonts w:ascii="Arial" w:hAnsi="Arial" w:cs="Arial"/>
                <w:b/>
                <w:szCs w:val="24"/>
              </w:rPr>
              <w:t>C</w:t>
            </w:r>
          </w:p>
          <w:p w14:paraId="3C5BD31E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</w:p>
          <w:p w14:paraId="29BEFE3E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  <w:r w:rsidRPr="00A32BC0">
              <w:rPr>
                <w:rFonts w:ascii="Arial" w:hAnsi="Arial" w:cs="Arial"/>
                <w:b/>
                <w:szCs w:val="24"/>
              </w:rPr>
              <w:t xml:space="preserve">Seconder </w:t>
            </w:r>
            <w:r w:rsidR="006D51CD" w:rsidRPr="00A32BC0">
              <w:rPr>
                <w:rFonts w:ascii="Arial" w:hAnsi="Arial" w:cs="Arial"/>
                <w:b/>
                <w:szCs w:val="24"/>
              </w:rPr>
              <w:t>c</w:t>
            </w:r>
            <w:r w:rsidRPr="00A32BC0">
              <w:rPr>
                <w:rFonts w:ascii="Arial" w:hAnsi="Arial" w:cs="Arial"/>
                <w:b/>
                <w:szCs w:val="24"/>
              </w:rPr>
              <w:t xml:space="preserve">ontact </w:t>
            </w:r>
            <w:r w:rsidR="006D51CD" w:rsidRPr="00A32BC0">
              <w:rPr>
                <w:rFonts w:ascii="Arial" w:hAnsi="Arial" w:cs="Arial"/>
                <w:b/>
                <w:szCs w:val="24"/>
              </w:rPr>
              <w:t>d</w:t>
            </w:r>
            <w:r w:rsidRPr="00A32BC0">
              <w:rPr>
                <w:rFonts w:ascii="Arial" w:hAnsi="Arial" w:cs="Arial"/>
                <w:b/>
                <w:szCs w:val="24"/>
              </w:rPr>
              <w:t>etails</w:t>
            </w:r>
          </w:p>
          <w:p w14:paraId="1F2C49EC" w14:textId="77777777" w:rsidR="00427004" w:rsidRPr="00A32BC0" w:rsidRDefault="00427004" w:rsidP="004A443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27004" w:rsidRPr="00A32BC0" w14:paraId="3FD82CB1" w14:textId="77777777" w:rsidTr="00946A5C">
        <w:tc>
          <w:tcPr>
            <w:tcW w:w="1620" w:type="dxa"/>
            <w:vMerge w:val="restart"/>
            <w:shd w:val="clear" w:color="auto" w:fill="auto"/>
          </w:tcPr>
          <w:p w14:paraId="41849E3D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7B74F9F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6E76544F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>Title</w:t>
            </w:r>
          </w:p>
          <w:p w14:paraId="4C8D5AD3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5E241DE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3405CD19" w14:textId="77777777" w:rsidR="00427004" w:rsidRPr="00A32BC0" w:rsidRDefault="00427004" w:rsidP="00CD3A99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Family </w:t>
            </w:r>
            <w:r w:rsidR="006D51CD" w:rsidRPr="00A32BC0">
              <w:rPr>
                <w:rFonts w:ascii="Arial" w:hAnsi="Arial" w:cs="Arial"/>
                <w:szCs w:val="24"/>
              </w:rPr>
              <w:t>n</w:t>
            </w:r>
            <w:r w:rsidRPr="00A32BC0">
              <w:rPr>
                <w:rFonts w:ascii="Arial" w:hAnsi="Arial" w:cs="Arial"/>
                <w:szCs w:val="24"/>
              </w:rPr>
              <w:t>ame</w:t>
            </w:r>
            <w:r w:rsidR="006C3A50" w:rsidRPr="00A32BC0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D99FDB0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77A63F52" w14:textId="77777777" w:rsidR="00427004" w:rsidRPr="00A32BC0" w:rsidRDefault="00427004" w:rsidP="00CD3A99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Given </w:t>
            </w:r>
            <w:r w:rsidR="006D51CD" w:rsidRPr="00A32BC0">
              <w:rPr>
                <w:rFonts w:ascii="Arial" w:hAnsi="Arial" w:cs="Arial"/>
                <w:szCs w:val="24"/>
              </w:rPr>
              <w:t>n</w:t>
            </w:r>
            <w:r w:rsidRPr="00A32BC0">
              <w:rPr>
                <w:rFonts w:ascii="Arial" w:hAnsi="Arial" w:cs="Arial"/>
                <w:szCs w:val="24"/>
              </w:rPr>
              <w:t>ame</w:t>
            </w:r>
            <w:r w:rsidR="006C3A50" w:rsidRPr="00A32BC0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427004" w:rsidRPr="00A32BC0" w14:paraId="3133EFE6" w14:textId="77777777" w:rsidTr="00946A5C">
        <w:tc>
          <w:tcPr>
            <w:tcW w:w="1620" w:type="dxa"/>
            <w:vMerge/>
            <w:shd w:val="clear" w:color="auto" w:fill="auto"/>
          </w:tcPr>
          <w:p w14:paraId="63375E89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5E329E9C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56FBB5A4" w14:textId="77777777" w:rsidR="00427004" w:rsidRDefault="00427004" w:rsidP="00CD3A99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170C7B" w:rsidRPr="00A32BC0">
              <w:rPr>
                <w:rFonts w:ascii="Arial" w:hAnsi="Arial" w:cs="Arial"/>
                <w:szCs w:val="24"/>
              </w:rPr>
              <w:t>m</w:t>
            </w:r>
            <w:r w:rsidRPr="00A32BC0">
              <w:rPr>
                <w:rFonts w:ascii="Arial" w:hAnsi="Arial" w:cs="Arial"/>
                <w:szCs w:val="24"/>
              </w:rPr>
              <w:t xml:space="preserve">ailing </w:t>
            </w:r>
            <w:r w:rsidR="002F3B16" w:rsidRPr="00A32BC0">
              <w:rPr>
                <w:rFonts w:ascii="Arial" w:hAnsi="Arial" w:cs="Arial"/>
                <w:szCs w:val="24"/>
              </w:rPr>
              <w:t>a</w:t>
            </w:r>
            <w:r w:rsidRPr="00A32BC0">
              <w:rPr>
                <w:rFonts w:ascii="Arial" w:hAnsi="Arial" w:cs="Arial"/>
                <w:szCs w:val="24"/>
              </w:rPr>
              <w:t>ddress</w:t>
            </w:r>
            <w:r w:rsidR="006C3A50" w:rsidRPr="00A32BC0">
              <w:rPr>
                <w:rFonts w:ascii="Arial" w:hAnsi="Arial" w:cs="Arial"/>
                <w:szCs w:val="24"/>
              </w:rPr>
              <w:t xml:space="preserve">: </w:t>
            </w:r>
          </w:p>
          <w:p w14:paraId="11742ECC" w14:textId="77777777" w:rsidR="00143E7F" w:rsidRPr="00A32BC0" w:rsidRDefault="00143E7F" w:rsidP="00CD3A99">
            <w:pPr>
              <w:rPr>
                <w:rFonts w:ascii="Arial" w:hAnsi="Arial" w:cs="Arial"/>
                <w:szCs w:val="24"/>
              </w:rPr>
            </w:pPr>
          </w:p>
        </w:tc>
      </w:tr>
      <w:tr w:rsidR="00640142" w:rsidRPr="00A32BC0" w14:paraId="014F7A74" w14:textId="77777777" w:rsidTr="00640142">
        <w:tc>
          <w:tcPr>
            <w:tcW w:w="1620" w:type="dxa"/>
            <w:vMerge/>
            <w:shd w:val="clear" w:color="auto" w:fill="auto"/>
          </w:tcPr>
          <w:p w14:paraId="30870F57" w14:textId="77777777" w:rsidR="00640142" w:rsidRPr="00A32BC0" w:rsidRDefault="00640142" w:rsidP="006401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16" w:type="dxa"/>
            <w:gridSpan w:val="3"/>
            <w:shd w:val="clear" w:color="auto" w:fill="auto"/>
          </w:tcPr>
          <w:p w14:paraId="48644CB4" w14:textId="77777777" w:rsidR="00640142" w:rsidRPr="00300F88" w:rsidRDefault="00640142" w:rsidP="00640142">
            <w:pPr>
              <w:rPr>
                <w:rFonts w:ascii="Arial" w:hAnsi="Arial" w:cs="Arial"/>
                <w:szCs w:val="24"/>
              </w:rPr>
            </w:pPr>
          </w:p>
          <w:p w14:paraId="4ADF75E6" w14:textId="77777777" w:rsidR="00640142" w:rsidRDefault="00640142" w:rsidP="00640142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Phone (W) </w:t>
            </w:r>
          </w:p>
          <w:p w14:paraId="79BAD098" w14:textId="77777777" w:rsidR="00640142" w:rsidRPr="00300F88" w:rsidRDefault="00640142" w:rsidP="006401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0EE14178" w14:textId="77777777" w:rsidR="00640142" w:rsidRPr="00300F88" w:rsidRDefault="00640142" w:rsidP="00640142">
            <w:pPr>
              <w:rPr>
                <w:rFonts w:ascii="Arial" w:hAnsi="Arial" w:cs="Arial"/>
                <w:szCs w:val="24"/>
              </w:rPr>
            </w:pPr>
          </w:p>
          <w:p w14:paraId="729961F2" w14:textId="77777777" w:rsidR="00640142" w:rsidRPr="00300F88" w:rsidRDefault="00640142" w:rsidP="00640142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Mobile: </w:t>
            </w:r>
          </w:p>
        </w:tc>
      </w:tr>
      <w:tr w:rsidR="00640142" w:rsidRPr="00A32BC0" w14:paraId="20F63B1E" w14:textId="77777777" w:rsidTr="007C4927">
        <w:tc>
          <w:tcPr>
            <w:tcW w:w="1620" w:type="dxa"/>
            <w:vMerge/>
            <w:shd w:val="clear" w:color="auto" w:fill="auto"/>
          </w:tcPr>
          <w:p w14:paraId="6119593A" w14:textId="77777777" w:rsidR="00640142" w:rsidRPr="00A32BC0" w:rsidRDefault="00640142" w:rsidP="0064014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248102E7" w14:textId="77777777" w:rsidR="00640142" w:rsidRPr="00300F88" w:rsidRDefault="00640142" w:rsidP="00640142">
            <w:pPr>
              <w:rPr>
                <w:rFonts w:ascii="Arial" w:hAnsi="Arial" w:cs="Arial"/>
                <w:szCs w:val="24"/>
              </w:rPr>
            </w:pPr>
          </w:p>
          <w:p w14:paraId="04592E64" w14:textId="77777777" w:rsidR="00640142" w:rsidRDefault="00640142" w:rsidP="00640142">
            <w:pPr>
              <w:rPr>
                <w:rFonts w:ascii="Arial" w:hAnsi="Arial" w:cs="Arial"/>
                <w:szCs w:val="24"/>
              </w:rPr>
            </w:pPr>
            <w:r w:rsidRPr="00300F88">
              <w:rPr>
                <w:rFonts w:ascii="Arial" w:hAnsi="Arial" w:cs="Arial"/>
                <w:szCs w:val="24"/>
              </w:rPr>
              <w:t xml:space="preserve">Email: </w:t>
            </w:r>
          </w:p>
          <w:p w14:paraId="6C5556F7" w14:textId="77777777" w:rsidR="00640142" w:rsidRPr="00A32BC0" w:rsidRDefault="00640142" w:rsidP="00640142">
            <w:pPr>
              <w:rPr>
                <w:rFonts w:ascii="Arial" w:hAnsi="Arial" w:cs="Arial"/>
                <w:szCs w:val="24"/>
              </w:rPr>
            </w:pPr>
          </w:p>
        </w:tc>
      </w:tr>
      <w:tr w:rsidR="00427004" w:rsidRPr="00A32BC0" w14:paraId="7CDABAC7" w14:textId="77777777" w:rsidTr="00946A5C">
        <w:tc>
          <w:tcPr>
            <w:tcW w:w="1620" w:type="dxa"/>
            <w:vMerge/>
            <w:shd w:val="clear" w:color="auto" w:fill="auto"/>
          </w:tcPr>
          <w:p w14:paraId="2146AB44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2F25207A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3E5BBAD1" w14:textId="77777777" w:rsidR="00427004" w:rsidRDefault="00427004" w:rsidP="00CD3A99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2F3B16" w:rsidRPr="00A32BC0">
              <w:rPr>
                <w:rFonts w:ascii="Arial" w:hAnsi="Arial" w:cs="Arial"/>
                <w:szCs w:val="24"/>
              </w:rPr>
              <w:t>e</w:t>
            </w:r>
            <w:r w:rsidRPr="00A32BC0">
              <w:rPr>
                <w:rFonts w:ascii="Arial" w:hAnsi="Arial" w:cs="Arial"/>
                <w:szCs w:val="24"/>
              </w:rPr>
              <w:t>mployer</w:t>
            </w:r>
            <w:r w:rsidR="006C3A50" w:rsidRPr="00A32BC0">
              <w:rPr>
                <w:rFonts w:ascii="Arial" w:hAnsi="Arial" w:cs="Arial"/>
                <w:szCs w:val="24"/>
              </w:rPr>
              <w:t xml:space="preserve">: </w:t>
            </w:r>
          </w:p>
          <w:p w14:paraId="601ABD3D" w14:textId="77777777" w:rsidR="00143E7F" w:rsidRPr="00A32BC0" w:rsidRDefault="00143E7F" w:rsidP="00CD3A99">
            <w:pPr>
              <w:rPr>
                <w:rFonts w:ascii="Arial" w:hAnsi="Arial" w:cs="Arial"/>
                <w:szCs w:val="24"/>
              </w:rPr>
            </w:pPr>
          </w:p>
        </w:tc>
      </w:tr>
      <w:tr w:rsidR="00427004" w:rsidRPr="00A32BC0" w14:paraId="26C0999A" w14:textId="77777777" w:rsidTr="00A32BC0">
        <w:trPr>
          <w:trHeight w:val="58"/>
        </w:trPr>
        <w:tc>
          <w:tcPr>
            <w:tcW w:w="1620" w:type="dxa"/>
            <w:vMerge/>
            <w:shd w:val="clear" w:color="auto" w:fill="auto"/>
          </w:tcPr>
          <w:p w14:paraId="6E3C5A87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0" w:type="dxa"/>
            <w:gridSpan w:val="4"/>
            <w:shd w:val="clear" w:color="auto" w:fill="auto"/>
          </w:tcPr>
          <w:p w14:paraId="1C69DF29" w14:textId="77777777" w:rsidR="00427004" w:rsidRPr="00A32BC0" w:rsidRDefault="00427004" w:rsidP="004A4434">
            <w:pPr>
              <w:rPr>
                <w:rFonts w:ascii="Arial" w:hAnsi="Arial" w:cs="Arial"/>
                <w:szCs w:val="24"/>
              </w:rPr>
            </w:pPr>
          </w:p>
          <w:p w14:paraId="24A2F3F3" w14:textId="77777777" w:rsidR="00427004" w:rsidRDefault="00427004" w:rsidP="00CD3A99">
            <w:pPr>
              <w:rPr>
                <w:rFonts w:ascii="Arial" w:hAnsi="Arial" w:cs="Arial"/>
                <w:szCs w:val="24"/>
              </w:rPr>
            </w:pPr>
            <w:r w:rsidRPr="00A32BC0">
              <w:rPr>
                <w:rFonts w:ascii="Arial" w:hAnsi="Arial" w:cs="Arial"/>
                <w:szCs w:val="24"/>
              </w:rPr>
              <w:t xml:space="preserve">Current </w:t>
            </w:r>
            <w:r w:rsidR="002F3B16" w:rsidRPr="00A32BC0">
              <w:rPr>
                <w:rFonts w:ascii="Arial" w:hAnsi="Arial" w:cs="Arial"/>
                <w:szCs w:val="24"/>
              </w:rPr>
              <w:t>p</w:t>
            </w:r>
            <w:r w:rsidRPr="00A32BC0">
              <w:rPr>
                <w:rFonts w:ascii="Arial" w:hAnsi="Arial" w:cs="Arial"/>
                <w:szCs w:val="24"/>
              </w:rPr>
              <w:t xml:space="preserve">osition </w:t>
            </w:r>
            <w:r w:rsidR="002F3B16" w:rsidRPr="00A32BC0">
              <w:rPr>
                <w:rFonts w:ascii="Arial" w:hAnsi="Arial" w:cs="Arial"/>
                <w:szCs w:val="24"/>
              </w:rPr>
              <w:t>t</w:t>
            </w:r>
            <w:r w:rsidRPr="00A32BC0">
              <w:rPr>
                <w:rFonts w:ascii="Arial" w:hAnsi="Arial" w:cs="Arial"/>
                <w:szCs w:val="24"/>
              </w:rPr>
              <w:t>itle</w:t>
            </w:r>
            <w:r w:rsidR="006C3A50" w:rsidRPr="00A32BC0">
              <w:rPr>
                <w:rFonts w:ascii="Arial" w:hAnsi="Arial" w:cs="Arial"/>
                <w:szCs w:val="24"/>
              </w:rPr>
              <w:t xml:space="preserve">: </w:t>
            </w:r>
          </w:p>
          <w:p w14:paraId="1A7572C4" w14:textId="77777777" w:rsidR="00143E7F" w:rsidRPr="00A32BC0" w:rsidRDefault="00143E7F" w:rsidP="00CD3A9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5D17EF7" w14:textId="77777777" w:rsidR="00427004" w:rsidRDefault="00427004" w:rsidP="00427004">
      <w:pPr>
        <w:rPr>
          <w:rFonts w:ascii="Arial" w:hAnsi="Arial" w:cs="Arial"/>
          <w:sz w:val="20"/>
        </w:rPr>
      </w:pPr>
    </w:p>
    <w:p w14:paraId="1100914A" w14:textId="77777777" w:rsidR="00143E7F" w:rsidRDefault="00143E7F" w:rsidP="00427004">
      <w:pPr>
        <w:rPr>
          <w:rFonts w:ascii="Arial" w:hAnsi="Arial" w:cs="Arial"/>
          <w:sz w:val="20"/>
        </w:rPr>
      </w:pPr>
    </w:p>
    <w:p w14:paraId="5DD28944" w14:textId="77777777" w:rsidR="00143E7F" w:rsidRDefault="00143E7F" w:rsidP="00427004">
      <w:pPr>
        <w:rPr>
          <w:rFonts w:ascii="Arial" w:hAnsi="Arial" w:cs="Arial"/>
          <w:sz w:val="20"/>
        </w:rPr>
      </w:pPr>
    </w:p>
    <w:p w14:paraId="70E8D72F" w14:textId="77777777" w:rsidR="00143E7F" w:rsidRPr="008B5267" w:rsidRDefault="00143E7F" w:rsidP="00427004">
      <w:pPr>
        <w:rPr>
          <w:rFonts w:ascii="Arial" w:hAnsi="Arial" w:cs="Arial"/>
          <w:sz w:val="20"/>
        </w:rPr>
      </w:pPr>
    </w:p>
    <w:p w14:paraId="2F940BFA" w14:textId="77777777" w:rsidR="00427004" w:rsidRPr="008B5267" w:rsidRDefault="00427004" w:rsidP="00427004">
      <w:pPr>
        <w:rPr>
          <w:rFonts w:ascii="Arial" w:hAnsi="Arial" w:cs="Arial"/>
          <w:sz w:val="20"/>
        </w:rPr>
      </w:pPr>
      <w:r w:rsidRPr="008B5267">
        <w:rPr>
          <w:rFonts w:ascii="Arial" w:hAnsi="Arial" w:cs="Arial"/>
          <w:sz w:val="20"/>
        </w:rPr>
        <w:t>…………………………………………………………..</w:t>
      </w:r>
      <w:r w:rsidRPr="008B5267">
        <w:rPr>
          <w:rFonts w:ascii="Arial" w:hAnsi="Arial" w:cs="Arial"/>
          <w:sz w:val="20"/>
        </w:rPr>
        <w:tab/>
      </w:r>
      <w:r w:rsidRPr="008B5267">
        <w:rPr>
          <w:rFonts w:ascii="Arial" w:hAnsi="Arial" w:cs="Arial"/>
          <w:sz w:val="20"/>
        </w:rPr>
        <w:tab/>
        <w:t>……………………………………...………………………</w:t>
      </w:r>
    </w:p>
    <w:p w14:paraId="5D9C50DB" w14:textId="77777777" w:rsidR="00427004" w:rsidRPr="003B2948" w:rsidRDefault="00427004" w:rsidP="00427004">
      <w:pPr>
        <w:rPr>
          <w:rFonts w:ascii="Arial" w:hAnsi="Arial" w:cs="Arial"/>
          <w:szCs w:val="24"/>
        </w:rPr>
      </w:pPr>
      <w:r w:rsidRPr="003B2948">
        <w:rPr>
          <w:rFonts w:ascii="Arial" w:hAnsi="Arial" w:cs="Arial"/>
          <w:szCs w:val="24"/>
        </w:rPr>
        <w:t xml:space="preserve">Signature of </w:t>
      </w:r>
      <w:r w:rsidR="002F3B16" w:rsidRPr="003B2948">
        <w:rPr>
          <w:rFonts w:ascii="Arial" w:hAnsi="Arial" w:cs="Arial"/>
          <w:szCs w:val="24"/>
        </w:rPr>
        <w:t>s</w:t>
      </w:r>
      <w:r w:rsidRPr="003B2948">
        <w:rPr>
          <w:rFonts w:ascii="Arial" w:hAnsi="Arial" w:cs="Arial"/>
          <w:szCs w:val="24"/>
        </w:rPr>
        <w:t>econder</w:t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</w:r>
      <w:r w:rsidRPr="003B2948">
        <w:rPr>
          <w:rFonts w:ascii="Arial" w:hAnsi="Arial" w:cs="Arial"/>
          <w:szCs w:val="24"/>
        </w:rPr>
        <w:tab/>
        <w:t>Date</w:t>
      </w:r>
    </w:p>
    <w:p w14:paraId="50D6D5FF" w14:textId="77777777" w:rsidR="00795F32" w:rsidRDefault="00795F32">
      <w:pPr>
        <w:rPr>
          <w:rFonts w:ascii="Arial" w:hAnsi="Arial" w:cs="Arial"/>
          <w:sz w:val="20"/>
        </w:rPr>
      </w:pPr>
    </w:p>
    <w:p w14:paraId="5CDC7BD0" w14:textId="77777777" w:rsidR="00143E7F" w:rsidRDefault="00143E7F">
      <w:pPr>
        <w:rPr>
          <w:rFonts w:ascii="Arial" w:hAnsi="Arial" w:cs="Arial"/>
          <w:sz w:val="20"/>
        </w:rPr>
      </w:pPr>
    </w:p>
    <w:p w14:paraId="1186D526" w14:textId="77777777" w:rsidR="00143E7F" w:rsidRDefault="00143E7F">
      <w:pPr>
        <w:rPr>
          <w:rFonts w:ascii="Arial" w:hAnsi="Arial" w:cs="Arial"/>
          <w:sz w:val="20"/>
        </w:rPr>
      </w:pPr>
    </w:p>
    <w:p w14:paraId="7CABCC92" w14:textId="77777777" w:rsidR="00143E7F" w:rsidRDefault="00143E7F">
      <w:pPr>
        <w:rPr>
          <w:rFonts w:ascii="Arial" w:hAnsi="Arial" w:cs="Arial"/>
          <w:sz w:val="20"/>
        </w:rPr>
      </w:pPr>
    </w:p>
    <w:p w14:paraId="65D3FEF6" w14:textId="77777777" w:rsidR="00143E7F" w:rsidRDefault="00143E7F">
      <w:pPr>
        <w:rPr>
          <w:rFonts w:ascii="Arial" w:hAnsi="Arial" w:cs="Arial"/>
          <w:sz w:val="20"/>
        </w:rPr>
      </w:pPr>
    </w:p>
    <w:p w14:paraId="10E92260" w14:textId="77777777" w:rsidR="00143E7F" w:rsidRDefault="00143E7F">
      <w:pPr>
        <w:rPr>
          <w:rFonts w:ascii="Arial" w:hAnsi="Arial" w:cs="Arial"/>
          <w:sz w:val="20"/>
        </w:rPr>
      </w:pPr>
    </w:p>
    <w:p w14:paraId="5AD86BC7" w14:textId="77777777" w:rsidR="00143E7F" w:rsidRDefault="00143E7F">
      <w:pPr>
        <w:rPr>
          <w:rFonts w:ascii="Arial" w:hAnsi="Arial" w:cs="Arial"/>
          <w:sz w:val="20"/>
        </w:rPr>
      </w:pPr>
    </w:p>
    <w:p w14:paraId="3BABA642" w14:textId="77777777" w:rsidR="00143E7F" w:rsidRDefault="00143E7F">
      <w:pPr>
        <w:rPr>
          <w:rFonts w:ascii="Arial" w:hAnsi="Arial" w:cs="Arial"/>
          <w:sz w:val="20"/>
        </w:rPr>
      </w:pPr>
    </w:p>
    <w:p w14:paraId="4315FA35" w14:textId="77777777" w:rsidR="00143E7F" w:rsidRDefault="00143E7F">
      <w:pPr>
        <w:rPr>
          <w:rFonts w:ascii="Arial" w:hAnsi="Arial" w:cs="Arial"/>
          <w:sz w:val="20"/>
        </w:rPr>
      </w:pPr>
    </w:p>
    <w:p w14:paraId="3D2CA0FD" w14:textId="77777777" w:rsidR="00143E7F" w:rsidRDefault="00143E7F">
      <w:pPr>
        <w:rPr>
          <w:rFonts w:ascii="Arial" w:hAnsi="Arial" w:cs="Arial"/>
          <w:sz w:val="20"/>
        </w:rPr>
      </w:pPr>
    </w:p>
    <w:p w14:paraId="7428ECAA" w14:textId="77777777" w:rsidR="00143E7F" w:rsidRDefault="00143E7F">
      <w:pPr>
        <w:rPr>
          <w:rFonts w:ascii="Arial" w:hAnsi="Arial" w:cs="Arial"/>
          <w:sz w:val="20"/>
        </w:rPr>
      </w:pPr>
    </w:p>
    <w:p w14:paraId="610C1F08" w14:textId="77777777" w:rsidR="00143E7F" w:rsidRDefault="00143E7F">
      <w:pPr>
        <w:rPr>
          <w:rFonts w:ascii="Arial" w:hAnsi="Arial" w:cs="Arial"/>
          <w:sz w:val="20"/>
        </w:rPr>
      </w:pPr>
    </w:p>
    <w:p w14:paraId="290F57B0" w14:textId="77777777" w:rsidR="00143E7F" w:rsidRDefault="00143E7F">
      <w:pPr>
        <w:rPr>
          <w:rFonts w:ascii="Arial" w:hAnsi="Arial" w:cs="Arial"/>
          <w:sz w:val="20"/>
        </w:rPr>
      </w:pPr>
    </w:p>
    <w:p w14:paraId="4CA3D659" w14:textId="77777777" w:rsidR="00143E7F" w:rsidRDefault="00143E7F">
      <w:pPr>
        <w:rPr>
          <w:rFonts w:ascii="Arial" w:hAnsi="Arial" w:cs="Arial"/>
          <w:sz w:val="20"/>
        </w:rPr>
      </w:pPr>
    </w:p>
    <w:p w14:paraId="44630540" w14:textId="77777777" w:rsidR="00143E7F" w:rsidRDefault="00143E7F">
      <w:pPr>
        <w:rPr>
          <w:rFonts w:ascii="Arial" w:hAnsi="Arial" w:cs="Arial"/>
          <w:sz w:val="20"/>
        </w:rPr>
      </w:pPr>
    </w:p>
    <w:p w14:paraId="25CD37D3" w14:textId="77777777" w:rsidR="00143E7F" w:rsidRDefault="00143E7F">
      <w:pPr>
        <w:rPr>
          <w:rFonts w:ascii="Arial" w:hAnsi="Arial" w:cs="Arial"/>
          <w:sz w:val="20"/>
        </w:rPr>
      </w:pPr>
    </w:p>
    <w:p w14:paraId="4CE36FBF" w14:textId="77777777" w:rsidR="00143E7F" w:rsidRDefault="00143E7F">
      <w:pPr>
        <w:rPr>
          <w:rFonts w:ascii="Arial" w:hAnsi="Arial" w:cs="Arial"/>
          <w:sz w:val="20"/>
        </w:rPr>
      </w:pPr>
    </w:p>
    <w:p w14:paraId="4C42C0E9" w14:textId="77777777" w:rsidR="00143E7F" w:rsidRDefault="00143E7F">
      <w:pPr>
        <w:rPr>
          <w:rFonts w:ascii="Arial" w:hAnsi="Arial" w:cs="Arial"/>
          <w:sz w:val="20"/>
        </w:rPr>
      </w:pPr>
    </w:p>
    <w:p w14:paraId="37EF9245" w14:textId="77777777" w:rsidR="00143E7F" w:rsidRDefault="00143E7F">
      <w:pPr>
        <w:rPr>
          <w:rFonts w:ascii="Arial" w:hAnsi="Arial" w:cs="Arial"/>
          <w:sz w:val="20"/>
        </w:rPr>
      </w:pPr>
    </w:p>
    <w:p w14:paraId="7CCB42EB" w14:textId="77777777" w:rsidR="00143E7F" w:rsidRDefault="00143E7F">
      <w:pPr>
        <w:rPr>
          <w:rFonts w:ascii="Arial" w:hAnsi="Arial" w:cs="Arial"/>
          <w:sz w:val="20"/>
        </w:rPr>
      </w:pPr>
    </w:p>
    <w:p w14:paraId="1CD33A1E" w14:textId="77777777" w:rsidR="00143E7F" w:rsidRDefault="00143E7F">
      <w:pPr>
        <w:rPr>
          <w:rFonts w:ascii="Arial" w:hAnsi="Arial" w:cs="Arial"/>
          <w:sz w:val="20"/>
        </w:rPr>
      </w:pPr>
    </w:p>
    <w:p w14:paraId="6E695767" w14:textId="77777777" w:rsidR="00143E7F" w:rsidRDefault="00143E7F">
      <w:pPr>
        <w:rPr>
          <w:rFonts w:ascii="Arial" w:hAnsi="Arial" w:cs="Arial"/>
          <w:sz w:val="20"/>
        </w:rPr>
      </w:pPr>
    </w:p>
    <w:p w14:paraId="5A4B07B2" w14:textId="77777777" w:rsidR="00143E7F" w:rsidRDefault="00143E7F">
      <w:pPr>
        <w:rPr>
          <w:rFonts w:ascii="Arial" w:hAnsi="Arial" w:cs="Arial"/>
          <w:sz w:val="20"/>
        </w:rPr>
      </w:pPr>
    </w:p>
    <w:p w14:paraId="0B732C7B" w14:textId="77777777" w:rsidR="00143E7F" w:rsidRDefault="00143E7F">
      <w:pPr>
        <w:rPr>
          <w:rFonts w:ascii="Arial" w:hAnsi="Arial" w:cs="Arial"/>
          <w:sz w:val="20"/>
        </w:rPr>
      </w:pPr>
    </w:p>
    <w:p w14:paraId="5C7E24FA" w14:textId="77777777" w:rsidR="00143E7F" w:rsidRDefault="00143E7F">
      <w:pPr>
        <w:rPr>
          <w:rFonts w:ascii="Arial" w:hAnsi="Arial" w:cs="Arial"/>
          <w:sz w:val="20"/>
        </w:rPr>
      </w:pPr>
    </w:p>
    <w:p w14:paraId="6E5D70CC" w14:textId="77777777" w:rsidR="00143E7F" w:rsidRDefault="00143E7F">
      <w:pPr>
        <w:rPr>
          <w:rFonts w:ascii="Arial" w:hAnsi="Arial" w:cs="Arial"/>
          <w:sz w:val="20"/>
        </w:rPr>
      </w:pPr>
    </w:p>
    <w:p w14:paraId="11BD241E" w14:textId="77777777" w:rsidR="00143E7F" w:rsidRDefault="00143E7F">
      <w:pPr>
        <w:rPr>
          <w:rFonts w:ascii="Arial" w:hAnsi="Arial" w:cs="Arial"/>
          <w:sz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5"/>
        <w:gridCol w:w="7555"/>
      </w:tblGrid>
      <w:tr w:rsidR="00795F32" w:rsidRPr="008B5267" w14:paraId="0D5B6DB5" w14:textId="77777777" w:rsidTr="00795F32">
        <w:tc>
          <w:tcPr>
            <w:tcW w:w="10440" w:type="dxa"/>
            <w:gridSpan w:val="3"/>
            <w:shd w:val="clear" w:color="auto" w:fill="E6E6E6"/>
          </w:tcPr>
          <w:p w14:paraId="201F5CDB" w14:textId="77777777" w:rsidR="00795F32" w:rsidRPr="003B2948" w:rsidRDefault="00143E7F" w:rsidP="00795F3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795F32" w:rsidRPr="003B2948">
              <w:rPr>
                <w:rFonts w:ascii="Arial" w:hAnsi="Arial" w:cs="Arial"/>
                <w:szCs w:val="24"/>
              </w:rPr>
              <w:br w:type="page"/>
            </w:r>
          </w:p>
          <w:p w14:paraId="6E39FBBF" w14:textId="77777777" w:rsidR="00795F32" w:rsidRPr="003B2948" w:rsidRDefault="00795F32" w:rsidP="00795F3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B2948">
              <w:rPr>
                <w:rFonts w:ascii="Arial" w:hAnsi="Arial" w:cs="Arial"/>
                <w:b/>
                <w:szCs w:val="24"/>
              </w:rPr>
              <w:t>SECTION D</w:t>
            </w:r>
          </w:p>
          <w:p w14:paraId="417BC573" w14:textId="77777777" w:rsidR="00795F32" w:rsidRPr="003B2948" w:rsidRDefault="00795F32" w:rsidP="00795F3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4529861" w14:textId="77777777" w:rsidR="00795F32" w:rsidRDefault="00795F32" w:rsidP="00795F32">
            <w:pPr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b/>
                <w:szCs w:val="24"/>
              </w:rPr>
              <w:t xml:space="preserve">The reasons for making the nomination, i.e. specific achievements in the field of </w:t>
            </w:r>
            <w:r w:rsidR="00555DAA" w:rsidRPr="00143E7F">
              <w:rPr>
                <w:rFonts w:ascii="Arial" w:hAnsi="Arial" w:cs="Arial"/>
                <w:b/>
                <w:szCs w:val="24"/>
              </w:rPr>
              <w:t xml:space="preserve"> nursing and </w:t>
            </w:r>
            <w:r w:rsidRPr="00143E7F">
              <w:rPr>
                <w:rFonts w:ascii="Arial" w:hAnsi="Arial" w:cs="Arial"/>
                <w:b/>
                <w:szCs w:val="24"/>
              </w:rPr>
              <w:t>human rights by the nominee</w:t>
            </w:r>
          </w:p>
          <w:p w14:paraId="2FACA5A5" w14:textId="77777777" w:rsidR="00143E7F" w:rsidRPr="00143E7F" w:rsidRDefault="00143E7F" w:rsidP="00795F3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95F32" w:rsidRPr="008B5267" w14:paraId="1C993014" w14:textId="77777777" w:rsidTr="00143E7F">
        <w:trPr>
          <w:trHeight w:val="58"/>
        </w:trPr>
        <w:tc>
          <w:tcPr>
            <w:tcW w:w="2885" w:type="dxa"/>
            <w:gridSpan w:val="2"/>
          </w:tcPr>
          <w:p w14:paraId="078C662A" w14:textId="77777777" w:rsidR="00555DAA" w:rsidRPr="00143E7F" w:rsidRDefault="00143E7F" w:rsidP="00143E7F">
            <w:pPr>
              <w:pStyle w:val="Testocommen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55DAA" w:rsidRPr="00143E7F">
              <w:rPr>
                <w:rFonts w:ascii="Arial" w:hAnsi="Arial" w:cs="Arial"/>
                <w:sz w:val="24"/>
                <w:szCs w:val="24"/>
              </w:rPr>
              <w:t>The contributions of the nominee have influenced health care and/or nursing practice</w:t>
            </w:r>
          </w:p>
          <w:p w14:paraId="30380F95" w14:textId="77777777" w:rsidR="00555DAA" w:rsidRPr="00143E7F" w:rsidRDefault="00555DAA" w:rsidP="00555DAA">
            <w:pPr>
              <w:pStyle w:val="Testocommen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1BA950D" w14:textId="77777777" w:rsidR="00555DAA" w:rsidRPr="00143E7F" w:rsidRDefault="00143E7F" w:rsidP="00555DAA">
            <w:pPr>
              <w:ind w:left="284" w:hanging="28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2. </w:t>
            </w:r>
            <w:r w:rsidR="00555DAA" w:rsidRPr="00143E7F">
              <w:rPr>
                <w:rFonts w:ascii="Arial" w:hAnsi="Arial" w:cs="Arial"/>
                <w:szCs w:val="24"/>
                <w:lang w:eastAsia="en-GB"/>
              </w:rPr>
              <w:t>The contributions and accomplishments of the nominee should be worthy of international recognition in the field of human rights </w:t>
            </w:r>
          </w:p>
          <w:p w14:paraId="1DF51055" w14:textId="77777777" w:rsidR="00795F32" w:rsidRPr="00143E7F" w:rsidRDefault="00795F32" w:rsidP="00555DAA">
            <w:pPr>
              <w:spacing w:before="100" w:beforeAutospacing="1" w:after="100" w:afterAutospacing="1"/>
              <w:ind w:left="31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55" w:type="dxa"/>
          </w:tcPr>
          <w:p w14:paraId="5D80430D" w14:textId="77777777" w:rsidR="00795F32" w:rsidRPr="003B2948" w:rsidRDefault="00795F32" w:rsidP="00555DAA">
            <w:pPr>
              <w:rPr>
                <w:rFonts w:ascii="Arial" w:hAnsi="Arial" w:cs="Arial"/>
                <w:szCs w:val="24"/>
              </w:rPr>
            </w:pPr>
          </w:p>
        </w:tc>
      </w:tr>
      <w:tr w:rsidR="00E50D15" w:rsidRPr="008B5267" w14:paraId="6805DB1A" w14:textId="77777777" w:rsidTr="00946A5C">
        <w:tc>
          <w:tcPr>
            <w:tcW w:w="10440" w:type="dxa"/>
            <w:gridSpan w:val="3"/>
            <w:shd w:val="clear" w:color="auto" w:fill="E6E6E6"/>
          </w:tcPr>
          <w:p w14:paraId="3BD62763" w14:textId="77777777" w:rsidR="00B06E5E" w:rsidRPr="00143E7F" w:rsidRDefault="00427004" w:rsidP="00143E7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szCs w:val="24"/>
              </w:rPr>
              <w:br w:type="page"/>
            </w:r>
            <w:r w:rsidR="00E05AB8" w:rsidRPr="00143E7F">
              <w:rPr>
                <w:rFonts w:ascii="Arial" w:hAnsi="Arial" w:cs="Arial"/>
                <w:szCs w:val="24"/>
              </w:rPr>
              <w:br w:type="page"/>
            </w:r>
          </w:p>
          <w:p w14:paraId="21B1DCAE" w14:textId="77777777" w:rsidR="00B06E5E" w:rsidRPr="00143E7F" w:rsidRDefault="00B06E5E" w:rsidP="005D104B">
            <w:pPr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b/>
                <w:szCs w:val="24"/>
              </w:rPr>
              <w:t xml:space="preserve">Supporting </w:t>
            </w:r>
            <w:r w:rsidR="002F3B16" w:rsidRPr="00143E7F">
              <w:rPr>
                <w:rFonts w:ascii="Arial" w:hAnsi="Arial" w:cs="Arial"/>
                <w:b/>
                <w:szCs w:val="24"/>
              </w:rPr>
              <w:t>s</w:t>
            </w:r>
            <w:r w:rsidR="00795F32" w:rsidRPr="00143E7F">
              <w:rPr>
                <w:rFonts w:ascii="Arial" w:hAnsi="Arial" w:cs="Arial"/>
                <w:b/>
                <w:szCs w:val="24"/>
              </w:rPr>
              <w:t>tatement</w:t>
            </w:r>
          </w:p>
          <w:p w14:paraId="3F6BBF46" w14:textId="77777777" w:rsidR="00B06E5E" w:rsidRPr="00143E7F" w:rsidRDefault="00B06E5E" w:rsidP="005D104B">
            <w:pPr>
              <w:rPr>
                <w:rFonts w:ascii="Arial" w:hAnsi="Arial" w:cs="Arial"/>
                <w:b/>
                <w:szCs w:val="24"/>
              </w:rPr>
            </w:pPr>
          </w:p>
          <w:p w14:paraId="2395C5E2" w14:textId="77777777" w:rsidR="00795F32" w:rsidRPr="00143E7F" w:rsidRDefault="00795F32" w:rsidP="005D104B">
            <w:pPr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b/>
                <w:szCs w:val="24"/>
              </w:rPr>
              <w:t>Two supporting statements from friends or working colleagues of the nominee</w:t>
            </w:r>
            <w:r w:rsidR="000304D1">
              <w:rPr>
                <w:rFonts w:ascii="Arial" w:hAnsi="Arial" w:cs="Arial"/>
                <w:b/>
                <w:szCs w:val="24"/>
              </w:rPr>
              <w:t xml:space="preserve"> one of whom may be the seconder of the nomination but not the nominator</w:t>
            </w:r>
          </w:p>
          <w:p w14:paraId="43D546B1" w14:textId="77777777" w:rsidR="00E50D15" w:rsidRPr="00143E7F" w:rsidRDefault="00E50D15" w:rsidP="00795F3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95F32" w:rsidRPr="008B5267" w14:paraId="39949562" w14:textId="77777777" w:rsidTr="00143E7F">
        <w:trPr>
          <w:trHeight w:val="3228"/>
        </w:trPr>
        <w:tc>
          <w:tcPr>
            <w:tcW w:w="1620" w:type="dxa"/>
          </w:tcPr>
          <w:p w14:paraId="43B35660" w14:textId="77777777" w:rsidR="00795F32" w:rsidRPr="00143E7F" w:rsidRDefault="00795F32" w:rsidP="005D104B">
            <w:pPr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b/>
                <w:szCs w:val="24"/>
              </w:rPr>
              <w:t>Statement 1</w:t>
            </w:r>
          </w:p>
        </w:tc>
        <w:tc>
          <w:tcPr>
            <w:tcW w:w="8820" w:type="dxa"/>
            <w:gridSpan w:val="2"/>
          </w:tcPr>
          <w:p w14:paraId="52058A39" w14:textId="77777777" w:rsidR="00795F32" w:rsidRPr="008B5267" w:rsidRDefault="00795F32" w:rsidP="00795F3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D2B" w:rsidRPr="008B5267" w14:paraId="019B447D" w14:textId="77777777" w:rsidTr="00143E7F">
        <w:trPr>
          <w:trHeight w:val="3103"/>
        </w:trPr>
        <w:tc>
          <w:tcPr>
            <w:tcW w:w="1620" w:type="dxa"/>
          </w:tcPr>
          <w:p w14:paraId="1433A0ED" w14:textId="77777777" w:rsidR="00376D2B" w:rsidRPr="00143E7F" w:rsidRDefault="00795F32" w:rsidP="005D104B">
            <w:pPr>
              <w:rPr>
                <w:rFonts w:ascii="Arial" w:hAnsi="Arial" w:cs="Arial"/>
                <w:b/>
                <w:szCs w:val="24"/>
              </w:rPr>
            </w:pPr>
            <w:r w:rsidRPr="00143E7F">
              <w:rPr>
                <w:rFonts w:ascii="Arial" w:hAnsi="Arial" w:cs="Arial"/>
                <w:b/>
                <w:szCs w:val="24"/>
              </w:rPr>
              <w:t>Statement 2</w:t>
            </w:r>
          </w:p>
        </w:tc>
        <w:tc>
          <w:tcPr>
            <w:tcW w:w="8820" w:type="dxa"/>
            <w:gridSpan w:val="2"/>
          </w:tcPr>
          <w:p w14:paraId="1BB17326" w14:textId="77777777" w:rsidR="00376D2B" w:rsidRPr="008B5267" w:rsidRDefault="00376D2B" w:rsidP="00795F32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9F0E0E" w14:textId="77777777" w:rsidR="00E50D15" w:rsidRPr="008B5267" w:rsidRDefault="00E50D15" w:rsidP="00427004">
      <w:pPr>
        <w:rPr>
          <w:rFonts w:ascii="Arial" w:hAnsi="Arial" w:cs="Arial"/>
          <w:b/>
          <w:sz w:val="19"/>
          <w:szCs w:val="19"/>
        </w:rPr>
      </w:pPr>
    </w:p>
    <w:sectPr w:rsidR="00E50D15" w:rsidRPr="008B5267" w:rsidSect="00507AF3">
      <w:headerReference w:type="default" r:id="rId11"/>
      <w:footerReference w:type="default" r:id="rId12"/>
      <w:footerReference w:type="first" r:id="rId13"/>
      <w:pgSz w:w="11906" w:h="16838"/>
      <w:pgMar w:top="1077" w:right="1418" w:bottom="1077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2AF5" w14:textId="77777777" w:rsidR="00D92452" w:rsidRDefault="00D92452">
      <w:r>
        <w:separator/>
      </w:r>
    </w:p>
  </w:endnote>
  <w:endnote w:type="continuationSeparator" w:id="0">
    <w:p w14:paraId="6884C2DD" w14:textId="77777777" w:rsidR="00D92452" w:rsidRDefault="00D9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7BBA" w14:textId="77777777" w:rsidR="00D11218" w:rsidRDefault="00D1121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DC4">
      <w:rPr>
        <w:noProof/>
      </w:rPr>
      <w:t>3</w:t>
    </w:r>
    <w:r>
      <w:rPr>
        <w:noProof/>
      </w:rPr>
      <w:fldChar w:fldCharType="end"/>
    </w:r>
  </w:p>
  <w:p w14:paraId="336B3F46" w14:textId="77777777" w:rsidR="00CC7358" w:rsidRDefault="00CC73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F657" w14:textId="77777777" w:rsidR="00795F32" w:rsidRDefault="00795F32">
    <w:pPr>
      <w:pStyle w:val="Pidipagina"/>
    </w:pPr>
    <w:r>
      <w:t>[Type text]</w:t>
    </w:r>
  </w:p>
  <w:p w14:paraId="28BB4E55" w14:textId="77777777" w:rsidR="00795F32" w:rsidRDefault="00795F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F5E1" w14:textId="77777777" w:rsidR="00D92452" w:rsidRDefault="00D92452">
      <w:r>
        <w:separator/>
      </w:r>
    </w:p>
  </w:footnote>
  <w:footnote w:type="continuationSeparator" w:id="0">
    <w:p w14:paraId="0D273C31" w14:textId="77777777" w:rsidR="00D92452" w:rsidRDefault="00D9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7A5E" w14:textId="77777777" w:rsidR="00143E7F" w:rsidRDefault="00143E7F">
    <w:pPr>
      <w:pStyle w:val="Intestazione"/>
    </w:pPr>
  </w:p>
  <w:p w14:paraId="18A52511" w14:textId="77777777" w:rsidR="00795F32" w:rsidRDefault="00795F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8BB2BFB"/>
    <w:multiLevelType w:val="hybridMultilevel"/>
    <w:tmpl w:val="F2C06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77B5"/>
    <w:multiLevelType w:val="hybridMultilevel"/>
    <w:tmpl w:val="3F2A98D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792C8D"/>
    <w:multiLevelType w:val="hybridMultilevel"/>
    <w:tmpl w:val="AC9677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96625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5" w15:restartNumberingAfterBreak="0">
    <w:nsid w:val="191317E4"/>
    <w:multiLevelType w:val="hybridMultilevel"/>
    <w:tmpl w:val="93B864B8"/>
    <w:lvl w:ilvl="0" w:tplc="B34C12E8">
      <w:start w:val="1"/>
      <w:numFmt w:val="bullet"/>
      <w:lvlText w:val=""/>
      <w:lvlJc w:val="left"/>
      <w:pPr>
        <w:tabs>
          <w:tab w:val="num" w:pos="911"/>
        </w:tabs>
        <w:ind w:left="91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BA011A"/>
    <w:multiLevelType w:val="hybridMultilevel"/>
    <w:tmpl w:val="D6FC319A"/>
    <w:lvl w:ilvl="0" w:tplc="B34C12E8">
      <w:start w:val="1"/>
      <w:numFmt w:val="bullet"/>
      <w:lvlText w:val=""/>
      <w:lvlJc w:val="left"/>
      <w:pPr>
        <w:tabs>
          <w:tab w:val="num" w:pos="853"/>
        </w:tabs>
        <w:ind w:left="853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1C7854A5"/>
    <w:multiLevelType w:val="multilevel"/>
    <w:tmpl w:val="1E6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F6DFC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9" w15:restartNumberingAfterBreak="0">
    <w:nsid w:val="1F3A2118"/>
    <w:multiLevelType w:val="hybridMultilevel"/>
    <w:tmpl w:val="8F9A8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95B6F"/>
    <w:multiLevelType w:val="multilevel"/>
    <w:tmpl w:val="1E6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6A72E4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2" w15:restartNumberingAfterBreak="0">
    <w:nsid w:val="2DD7484B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3" w15:restartNumberingAfterBreak="0">
    <w:nsid w:val="38246F6A"/>
    <w:multiLevelType w:val="hybridMultilevel"/>
    <w:tmpl w:val="083670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BA0339"/>
    <w:multiLevelType w:val="multilevel"/>
    <w:tmpl w:val="B328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A616A"/>
    <w:multiLevelType w:val="hybridMultilevel"/>
    <w:tmpl w:val="EE969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13BDA"/>
    <w:multiLevelType w:val="hybridMultilevel"/>
    <w:tmpl w:val="A3AEE856"/>
    <w:lvl w:ilvl="0" w:tplc="B34C12E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9696B"/>
    <w:multiLevelType w:val="multilevel"/>
    <w:tmpl w:val="D844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67E58"/>
    <w:multiLevelType w:val="multilevel"/>
    <w:tmpl w:val="1E6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46720"/>
    <w:multiLevelType w:val="hybridMultilevel"/>
    <w:tmpl w:val="074A1BD2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BF5A2D"/>
    <w:multiLevelType w:val="hybridMultilevel"/>
    <w:tmpl w:val="EC08A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361AD0"/>
    <w:multiLevelType w:val="hybridMultilevel"/>
    <w:tmpl w:val="DA9C20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686C75"/>
    <w:multiLevelType w:val="hybridMultilevel"/>
    <w:tmpl w:val="19FC3C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F86D1A"/>
    <w:multiLevelType w:val="multilevel"/>
    <w:tmpl w:val="1E6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492315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5" w15:restartNumberingAfterBreak="0">
    <w:nsid w:val="61653878"/>
    <w:multiLevelType w:val="hybridMultilevel"/>
    <w:tmpl w:val="42807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9168C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7" w15:restartNumberingAfterBreak="0">
    <w:nsid w:val="61A24BA0"/>
    <w:multiLevelType w:val="hybridMultilevel"/>
    <w:tmpl w:val="E90C065E"/>
    <w:lvl w:ilvl="0" w:tplc="FA5403BA">
      <w:start w:val="1"/>
      <w:numFmt w:val="bullet"/>
      <w:lvlText w:val=""/>
      <w:lvlJc w:val="left"/>
      <w:pPr>
        <w:tabs>
          <w:tab w:val="num" w:pos="785"/>
        </w:tabs>
        <w:ind w:left="78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9B166C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9" w15:restartNumberingAfterBreak="0">
    <w:nsid w:val="68000BE5"/>
    <w:multiLevelType w:val="hybridMultilevel"/>
    <w:tmpl w:val="5FD83934"/>
    <w:lvl w:ilvl="0" w:tplc="4CC819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221B8"/>
    <w:multiLevelType w:val="hybridMultilevel"/>
    <w:tmpl w:val="7EB4450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4152584"/>
    <w:multiLevelType w:val="singleLevel"/>
    <w:tmpl w:val="FA5403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32" w15:restartNumberingAfterBreak="0">
    <w:nsid w:val="748971A1"/>
    <w:multiLevelType w:val="hybridMultilevel"/>
    <w:tmpl w:val="00D2DDE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15426"/>
    <w:multiLevelType w:val="hybridMultilevel"/>
    <w:tmpl w:val="EDF8009C"/>
    <w:lvl w:ilvl="0" w:tplc="E1F40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75C50"/>
    <w:multiLevelType w:val="hybridMultilevel"/>
    <w:tmpl w:val="7AB4E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C58C0"/>
    <w:multiLevelType w:val="hybridMultilevel"/>
    <w:tmpl w:val="4C12A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199791">
    <w:abstractNumId w:val="3"/>
  </w:num>
  <w:num w:numId="2" w16cid:durableId="729616852">
    <w:abstractNumId w:val="5"/>
  </w:num>
  <w:num w:numId="3" w16cid:durableId="475026036">
    <w:abstractNumId w:val="16"/>
  </w:num>
  <w:num w:numId="4" w16cid:durableId="1939488096">
    <w:abstractNumId w:val="6"/>
  </w:num>
  <w:num w:numId="5" w16cid:durableId="1335643453">
    <w:abstractNumId w:val="32"/>
  </w:num>
  <w:num w:numId="6" w16cid:durableId="1585721564">
    <w:abstractNumId w:val="0"/>
  </w:num>
  <w:num w:numId="7" w16cid:durableId="345642024">
    <w:abstractNumId w:val="34"/>
  </w:num>
  <w:num w:numId="8" w16cid:durableId="1701320698">
    <w:abstractNumId w:val="15"/>
  </w:num>
  <w:num w:numId="9" w16cid:durableId="1992707110">
    <w:abstractNumId w:val="9"/>
  </w:num>
  <w:num w:numId="10" w16cid:durableId="546382558">
    <w:abstractNumId w:val="35"/>
  </w:num>
  <w:num w:numId="11" w16cid:durableId="1570773111">
    <w:abstractNumId w:val="29"/>
  </w:num>
  <w:num w:numId="12" w16cid:durableId="844052461">
    <w:abstractNumId w:val="20"/>
  </w:num>
  <w:num w:numId="13" w16cid:durableId="898908031">
    <w:abstractNumId w:val="21"/>
  </w:num>
  <w:num w:numId="14" w16cid:durableId="752894001">
    <w:abstractNumId w:val="28"/>
  </w:num>
  <w:num w:numId="15" w16cid:durableId="1358895203">
    <w:abstractNumId w:val="24"/>
  </w:num>
  <w:num w:numId="16" w16cid:durableId="1264724341">
    <w:abstractNumId w:val="4"/>
  </w:num>
  <w:num w:numId="17" w16cid:durableId="706681896">
    <w:abstractNumId w:val="26"/>
  </w:num>
  <w:num w:numId="18" w16cid:durableId="1632175173">
    <w:abstractNumId w:val="8"/>
  </w:num>
  <w:num w:numId="19" w16cid:durableId="2143184139">
    <w:abstractNumId w:val="22"/>
  </w:num>
  <w:num w:numId="20" w16cid:durableId="580216711">
    <w:abstractNumId w:val="12"/>
  </w:num>
  <w:num w:numId="21" w16cid:durableId="74405333">
    <w:abstractNumId w:val="11"/>
  </w:num>
  <w:num w:numId="22" w16cid:durableId="417487199">
    <w:abstractNumId w:val="31"/>
  </w:num>
  <w:num w:numId="23" w16cid:durableId="1521578649">
    <w:abstractNumId w:val="27"/>
  </w:num>
  <w:num w:numId="24" w16cid:durableId="534008264">
    <w:abstractNumId w:val="2"/>
  </w:num>
  <w:num w:numId="25" w16cid:durableId="491679039">
    <w:abstractNumId w:val="30"/>
  </w:num>
  <w:num w:numId="26" w16cid:durableId="1654286787">
    <w:abstractNumId w:val="13"/>
  </w:num>
  <w:num w:numId="27" w16cid:durableId="814906802">
    <w:abstractNumId w:val="19"/>
  </w:num>
  <w:num w:numId="28" w16cid:durableId="1530607300">
    <w:abstractNumId w:val="25"/>
  </w:num>
  <w:num w:numId="29" w16cid:durableId="958802531">
    <w:abstractNumId w:val="1"/>
  </w:num>
  <w:num w:numId="30" w16cid:durableId="1697391726">
    <w:abstractNumId w:val="7"/>
  </w:num>
  <w:num w:numId="31" w16cid:durableId="1243372676">
    <w:abstractNumId w:val="14"/>
  </w:num>
  <w:num w:numId="32" w16cid:durableId="176313807">
    <w:abstractNumId w:val="18"/>
  </w:num>
  <w:num w:numId="33" w16cid:durableId="1032921157">
    <w:abstractNumId w:val="10"/>
  </w:num>
  <w:num w:numId="34" w16cid:durableId="1034381498">
    <w:abstractNumId w:val="17"/>
  </w:num>
  <w:num w:numId="35" w16cid:durableId="1709716474">
    <w:abstractNumId w:val="23"/>
  </w:num>
  <w:num w:numId="36" w16cid:durableId="8796269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4B"/>
    <w:rsid w:val="000164FD"/>
    <w:rsid w:val="000304D1"/>
    <w:rsid w:val="0003504E"/>
    <w:rsid w:val="00070211"/>
    <w:rsid w:val="000801B3"/>
    <w:rsid w:val="00084AF5"/>
    <w:rsid w:val="000B4470"/>
    <w:rsid w:val="000B70B0"/>
    <w:rsid w:val="000C3659"/>
    <w:rsid w:val="000E40BF"/>
    <w:rsid w:val="000F5ADB"/>
    <w:rsid w:val="000F6625"/>
    <w:rsid w:val="00101281"/>
    <w:rsid w:val="00134D9D"/>
    <w:rsid w:val="001366AB"/>
    <w:rsid w:val="00140EE0"/>
    <w:rsid w:val="00143E7F"/>
    <w:rsid w:val="00146A5B"/>
    <w:rsid w:val="00152018"/>
    <w:rsid w:val="0015600C"/>
    <w:rsid w:val="001640DE"/>
    <w:rsid w:val="00170C7B"/>
    <w:rsid w:val="00180594"/>
    <w:rsid w:val="001969CC"/>
    <w:rsid w:val="001A0779"/>
    <w:rsid w:val="001B05AE"/>
    <w:rsid w:val="001C27A0"/>
    <w:rsid w:val="001C5226"/>
    <w:rsid w:val="001F0E6B"/>
    <w:rsid w:val="001F2340"/>
    <w:rsid w:val="00204579"/>
    <w:rsid w:val="00210A55"/>
    <w:rsid w:val="00214001"/>
    <w:rsid w:val="00216430"/>
    <w:rsid w:val="00221A0D"/>
    <w:rsid w:val="0022405D"/>
    <w:rsid w:val="00230D55"/>
    <w:rsid w:val="00240B72"/>
    <w:rsid w:val="002462D5"/>
    <w:rsid w:val="00262B48"/>
    <w:rsid w:val="00273494"/>
    <w:rsid w:val="00297A2B"/>
    <w:rsid w:val="002A323D"/>
    <w:rsid w:val="002C237A"/>
    <w:rsid w:val="002C2BB0"/>
    <w:rsid w:val="002C5E72"/>
    <w:rsid w:val="002C6BF3"/>
    <w:rsid w:val="002D3B3A"/>
    <w:rsid w:val="002F0ED5"/>
    <w:rsid w:val="002F13BB"/>
    <w:rsid w:val="002F3B16"/>
    <w:rsid w:val="002F7259"/>
    <w:rsid w:val="00300F88"/>
    <w:rsid w:val="003017EA"/>
    <w:rsid w:val="00321043"/>
    <w:rsid w:val="00327913"/>
    <w:rsid w:val="003467BC"/>
    <w:rsid w:val="00346E8E"/>
    <w:rsid w:val="00376D2B"/>
    <w:rsid w:val="003836B3"/>
    <w:rsid w:val="0038693E"/>
    <w:rsid w:val="003A7F0B"/>
    <w:rsid w:val="003B2948"/>
    <w:rsid w:val="003C260F"/>
    <w:rsid w:val="003D5DFC"/>
    <w:rsid w:val="003F1880"/>
    <w:rsid w:val="003F558E"/>
    <w:rsid w:val="003F6B08"/>
    <w:rsid w:val="00403E58"/>
    <w:rsid w:val="00416C27"/>
    <w:rsid w:val="004223D5"/>
    <w:rsid w:val="00424E68"/>
    <w:rsid w:val="00427004"/>
    <w:rsid w:val="004535D4"/>
    <w:rsid w:val="00473AD3"/>
    <w:rsid w:val="00490FCF"/>
    <w:rsid w:val="0049320A"/>
    <w:rsid w:val="0049472D"/>
    <w:rsid w:val="004A0A6A"/>
    <w:rsid w:val="004A4434"/>
    <w:rsid w:val="004D041E"/>
    <w:rsid w:val="0050209C"/>
    <w:rsid w:val="00507AF3"/>
    <w:rsid w:val="00524982"/>
    <w:rsid w:val="00532990"/>
    <w:rsid w:val="00540596"/>
    <w:rsid w:val="005523C4"/>
    <w:rsid w:val="00555173"/>
    <w:rsid w:val="00555DAA"/>
    <w:rsid w:val="00565BC3"/>
    <w:rsid w:val="00573E20"/>
    <w:rsid w:val="00580F1E"/>
    <w:rsid w:val="005820E4"/>
    <w:rsid w:val="005877F7"/>
    <w:rsid w:val="005918BA"/>
    <w:rsid w:val="005B0914"/>
    <w:rsid w:val="005B0E2A"/>
    <w:rsid w:val="005B3711"/>
    <w:rsid w:val="005C0AE6"/>
    <w:rsid w:val="005C49DA"/>
    <w:rsid w:val="005D104B"/>
    <w:rsid w:val="005E2056"/>
    <w:rsid w:val="005E21C8"/>
    <w:rsid w:val="006102F0"/>
    <w:rsid w:val="00640142"/>
    <w:rsid w:val="006430B0"/>
    <w:rsid w:val="006443D1"/>
    <w:rsid w:val="006661C0"/>
    <w:rsid w:val="00675A4B"/>
    <w:rsid w:val="006821B2"/>
    <w:rsid w:val="00694E9F"/>
    <w:rsid w:val="006C3A50"/>
    <w:rsid w:val="006C49C7"/>
    <w:rsid w:val="006D51CD"/>
    <w:rsid w:val="006D747C"/>
    <w:rsid w:val="006D7D09"/>
    <w:rsid w:val="006E343C"/>
    <w:rsid w:val="006F10C5"/>
    <w:rsid w:val="007003BB"/>
    <w:rsid w:val="00700F6A"/>
    <w:rsid w:val="00701C52"/>
    <w:rsid w:val="00716968"/>
    <w:rsid w:val="00716C13"/>
    <w:rsid w:val="00722E97"/>
    <w:rsid w:val="00732729"/>
    <w:rsid w:val="00737542"/>
    <w:rsid w:val="0074292E"/>
    <w:rsid w:val="00743CF5"/>
    <w:rsid w:val="007443A4"/>
    <w:rsid w:val="00746EF9"/>
    <w:rsid w:val="00750DA1"/>
    <w:rsid w:val="00752FB0"/>
    <w:rsid w:val="007565B0"/>
    <w:rsid w:val="00760056"/>
    <w:rsid w:val="00762019"/>
    <w:rsid w:val="007924AC"/>
    <w:rsid w:val="00795F32"/>
    <w:rsid w:val="007B6AD2"/>
    <w:rsid w:val="007C00AA"/>
    <w:rsid w:val="007C4927"/>
    <w:rsid w:val="007C6A6B"/>
    <w:rsid w:val="007E1B15"/>
    <w:rsid w:val="007E4799"/>
    <w:rsid w:val="007F6076"/>
    <w:rsid w:val="007F677D"/>
    <w:rsid w:val="0080021C"/>
    <w:rsid w:val="008003BB"/>
    <w:rsid w:val="0080143B"/>
    <w:rsid w:val="00837A02"/>
    <w:rsid w:val="00840EB5"/>
    <w:rsid w:val="00844236"/>
    <w:rsid w:val="008540D2"/>
    <w:rsid w:val="008628FE"/>
    <w:rsid w:val="00865368"/>
    <w:rsid w:val="00883A39"/>
    <w:rsid w:val="00884307"/>
    <w:rsid w:val="008A5B82"/>
    <w:rsid w:val="008B2A5D"/>
    <w:rsid w:val="008B5267"/>
    <w:rsid w:val="008C4F5B"/>
    <w:rsid w:val="008C7128"/>
    <w:rsid w:val="008E1C3E"/>
    <w:rsid w:val="008F166D"/>
    <w:rsid w:val="00945B2C"/>
    <w:rsid w:val="00946A5C"/>
    <w:rsid w:val="0095596D"/>
    <w:rsid w:val="0096161C"/>
    <w:rsid w:val="00964EAC"/>
    <w:rsid w:val="00967CC9"/>
    <w:rsid w:val="009937C8"/>
    <w:rsid w:val="009B1544"/>
    <w:rsid w:val="009B6E94"/>
    <w:rsid w:val="009C140D"/>
    <w:rsid w:val="009D0111"/>
    <w:rsid w:val="009D44D7"/>
    <w:rsid w:val="009E3F1A"/>
    <w:rsid w:val="009E461E"/>
    <w:rsid w:val="009E4BCF"/>
    <w:rsid w:val="009E58B5"/>
    <w:rsid w:val="00A008C1"/>
    <w:rsid w:val="00A24039"/>
    <w:rsid w:val="00A32229"/>
    <w:rsid w:val="00A32BC0"/>
    <w:rsid w:val="00A75FEF"/>
    <w:rsid w:val="00A916B2"/>
    <w:rsid w:val="00AC22C8"/>
    <w:rsid w:val="00AC2B9E"/>
    <w:rsid w:val="00AC760B"/>
    <w:rsid w:val="00AD5794"/>
    <w:rsid w:val="00AF2239"/>
    <w:rsid w:val="00B06E5E"/>
    <w:rsid w:val="00B162A2"/>
    <w:rsid w:val="00B26836"/>
    <w:rsid w:val="00B34E73"/>
    <w:rsid w:val="00B45FBE"/>
    <w:rsid w:val="00B46FF0"/>
    <w:rsid w:val="00B51537"/>
    <w:rsid w:val="00B604F7"/>
    <w:rsid w:val="00B64CF8"/>
    <w:rsid w:val="00B83A79"/>
    <w:rsid w:val="00BA7C3A"/>
    <w:rsid w:val="00BF59CE"/>
    <w:rsid w:val="00BF7C23"/>
    <w:rsid w:val="00C10ECB"/>
    <w:rsid w:val="00C12352"/>
    <w:rsid w:val="00C23F98"/>
    <w:rsid w:val="00C264A1"/>
    <w:rsid w:val="00C316FE"/>
    <w:rsid w:val="00C34483"/>
    <w:rsid w:val="00C4219F"/>
    <w:rsid w:val="00C53887"/>
    <w:rsid w:val="00C70A9C"/>
    <w:rsid w:val="00C7633E"/>
    <w:rsid w:val="00C77230"/>
    <w:rsid w:val="00C9049C"/>
    <w:rsid w:val="00CB3A4B"/>
    <w:rsid w:val="00CC7358"/>
    <w:rsid w:val="00CD3A99"/>
    <w:rsid w:val="00CE288F"/>
    <w:rsid w:val="00D01BF3"/>
    <w:rsid w:val="00D11218"/>
    <w:rsid w:val="00D13ACF"/>
    <w:rsid w:val="00D147EF"/>
    <w:rsid w:val="00D16218"/>
    <w:rsid w:val="00D32DC4"/>
    <w:rsid w:val="00D4360B"/>
    <w:rsid w:val="00D67EA3"/>
    <w:rsid w:val="00D7762A"/>
    <w:rsid w:val="00D77821"/>
    <w:rsid w:val="00D80CBD"/>
    <w:rsid w:val="00D83BB5"/>
    <w:rsid w:val="00D868C5"/>
    <w:rsid w:val="00D9060D"/>
    <w:rsid w:val="00D92452"/>
    <w:rsid w:val="00D9761C"/>
    <w:rsid w:val="00DB5851"/>
    <w:rsid w:val="00DB6571"/>
    <w:rsid w:val="00DC4AC3"/>
    <w:rsid w:val="00DD0D70"/>
    <w:rsid w:val="00DE518B"/>
    <w:rsid w:val="00DF4AC0"/>
    <w:rsid w:val="00E05AB8"/>
    <w:rsid w:val="00E43F24"/>
    <w:rsid w:val="00E45CB6"/>
    <w:rsid w:val="00E50D15"/>
    <w:rsid w:val="00E6026C"/>
    <w:rsid w:val="00E618AF"/>
    <w:rsid w:val="00E63982"/>
    <w:rsid w:val="00E74553"/>
    <w:rsid w:val="00E76087"/>
    <w:rsid w:val="00E94301"/>
    <w:rsid w:val="00EA7D96"/>
    <w:rsid w:val="00EB0F1E"/>
    <w:rsid w:val="00EB349F"/>
    <w:rsid w:val="00EC2349"/>
    <w:rsid w:val="00ED7878"/>
    <w:rsid w:val="00EE4753"/>
    <w:rsid w:val="00EF2161"/>
    <w:rsid w:val="00EF4F0C"/>
    <w:rsid w:val="00F01B65"/>
    <w:rsid w:val="00F11C7C"/>
    <w:rsid w:val="00F378F1"/>
    <w:rsid w:val="00F403C2"/>
    <w:rsid w:val="00F547B2"/>
    <w:rsid w:val="00F60662"/>
    <w:rsid w:val="00F61C0D"/>
    <w:rsid w:val="00F84AC7"/>
    <w:rsid w:val="00F907B5"/>
    <w:rsid w:val="00F92EE8"/>
    <w:rsid w:val="00F93AB1"/>
    <w:rsid w:val="00FC1154"/>
    <w:rsid w:val="00FC50BF"/>
    <w:rsid w:val="00FE039D"/>
    <w:rsid w:val="00FF03B6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269E70"/>
  <w15:chartTrackingRefBased/>
  <w15:docId w15:val="{9611ACE4-01CD-4E8A-AF47-A07B90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75A4B"/>
    <w:rPr>
      <w:sz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qFormat/>
    <w:rsid w:val="00FC50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743C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qFormat/>
    <w:rsid w:val="00675A4B"/>
    <w:pPr>
      <w:keepNext/>
      <w:jc w:val="center"/>
      <w:outlineLvl w:val="2"/>
    </w:pPr>
    <w:rPr>
      <w:rFonts w:ascii="Arial" w:hAnsi="Arial" w:cs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75A4B"/>
    <w:pPr>
      <w:tabs>
        <w:tab w:val="center" w:pos="4153"/>
        <w:tab w:val="right" w:pos="8306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675A4B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rsid w:val="00675A4B"/>
    <w:pPr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rsid w:val="006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C234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9472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947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3E58"/>
    <w:pPr>
      <w:ind w:left="720"/>
      <w:contextualSpacing/>
    </w:pPr>
  </w:style>
  <w:style w:type="character" w:styleId="Rimandocommento">
    <w:name w:val="annotation reference"/>
    <w:rsid w:val="005D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D104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104B"/>
  </w:style>
  <w:style w:type="paragraph" w:styleId="Soggettocommento">
    <w:name w:val="annotation subject"/>
    <w:basedOn w:val="Testocommento"/>
    <w:next w:val="Testocommento"/>
    <w:link w:val="SoggettocommentoCarattere"/>
    <w:rsid w:val="005D104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5D104B"/>
    <w:rPr>
      <w:b/>
      <w:bCs/>
    </w:rPr>
  </w:style>
  <w:style w:type="character" w:customStyle="1" w:styleId="Titolo1Carattere">
    <w:name w:val="Titolo 1 Carattere"/>
    <w:link w:val="Titolo1"/>
    <w:rsid w:val="00FC50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semiHidden/>
    <w:rsid w:val="00743C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5918BA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143E7F"/>
    <w:rPr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.m.gallagher@exe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leng@exeter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RESEARCH AND SCHOLARSHIP FUND</vt:lpstr>
      <vt:lpstr>NATIONAL RESEARCH AND SCHOLARSHIP FUND</vt:lpstr>
    </vt:vector>
  </TitlesOfParts>
  <Company>Royal College of Nursing Australia</Company>
  <LinksUpToDate>false</LinksUpToDate>
  <CharactersWithSpaces>4091</CharactersWithSpaces>
  <SharedDoc>false</SharedDoc>
  <HLinks>
    <vt:vector size="12" baseType="variant">
      <vt:variant>
        <vt:i4>4390964</vt:i4>
      </vt:variant>
      <vt:variant>
        <vt:i4>3</vt:i4>
      </vt:variant>
      <vt:variant>
        <vt:i4>0</vt:i4>
      </vt:variant>
      <vt:variant>
        <vt:i4>5</vt:i4>
      </vt:variant>
      <vt:variant>
        <vt:lpwstr>mailto:a.m.gallagher@exeter.ac.uk</vt:lpwstr>
      </vt:variant>
      <vt:variant>
        <vt:lpwstr/>
      </vt:variant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mailto:j.leng@exeter.ac.uk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RESEARCH AND SCHOLARSHIP FUND</dc:title>
  <dc:subject/>
  <dc:creator>Administrator</dc:creator>
  <cp:keywords/>
  <cp:lastModifiedBy>Marco Cefola</cp:lastModifiedBy>
  <cp:revision>2</cp:revision>
  <cp:lastPrinted>2014-08-08T15:55:00Z</cp:lastPrinted>
  <dcterms:created xsi:type="dcterms:W3CDTF">2023-03-07T13:22:00Z</dcterms:created>
  <dcterms:modified xsi:type="dcterms:W3CDTF">2023-03-07T13:22:00Z</dcterms:modified>
</cp:coreProperties>
</file>